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Myriad Pro" w:eastAsiaTheme="minorHAnsi" w:hAnsi="Myriad Pro"/>
          <w:sz w:val="2"/>
          <w:lang w:eastAsia="en-US"/>
        </w:rPr>
        <w:id w:val="-827365563"/>
        <w:docPartObj>
          <w:docPartGallery w:val="Cover Pages"/>
          <w:docPartUnique/>
        </w:docPartObj>
      </w:sdtPr>
      <w:sdtEndPr>
        <w:rPr>
          <w:sz w:val="22"/>
        </w:rPr>
      </w:sdtEndPr>
      <w:sdtContent>
        <w:p w14:paraId="03F05F4C" w14:textId="17B76039" w:rsidR="00463816" w:rsidRPr="009235E0" w:rsidRDefault="00463816" w:rsidP="00463816">
          <w:pPr>
            <w:pStyle w:val="Sinespaciado"/>
            <w:rPr>
              <w:rFonts w:ascii="Myriad Pro" w:hAnsi="Myriad Pro"/>
              <w:sz w:val="2"/>
            </w:rPr>
          </w:pPr>
        </w:p>
        <w:p w14:paraId="3784A76C" w14:textId="77777777" w:rsidR="00463816" w:rsidRPr="009235E0" w:rsidRDefault="00463816" w:rsidP="00463816">
          <w:pPr>
            <w:pStyle w:val="Textoindependiente"/>
            <w:jc w:val="right"/>
            <w:rPr>
              <w:rFonts w:ascii="Myriad Pro" w:hAnsi="Myriad Pro" w:hint="eastAsia"/>
              <w:i/>
              <w:iCs/>
            </w:rPr>
          </w:pPr>
          <w:r w:rsidRPr="009235E0">
            <w:rPr>
              <w:rFonts w:ascii="Myriad Pro" w:hAnsi="Myriad Pro"/>
              <w:noProof/>
            </w:rPr>
            <w:drawing>
              <wp:anchor distT="0" distB="0" distL="0" distR="0" simplePos="0" relativeHeight="251659264" behindDoc="0" locked="0" layoutInCell="0" allowOverlap="1" wp14:anchorId="7BBCD1F3" wp14:editId="15CF4739">
                <wp:simplePos x="0" y="0"/>
                <wp:positionH relativeFrom="column">
                  <wp:posOffset>0</wp:posOffset>
                </wp:positionH>
                <wp:positionV relativeFrom="paragraph">
                  <wp:posOffset>320040</wp:posOffset>
                </wp:positionV>
                <wp:extent cx="819785" cy="805815"/>
                <wp:effectExtent l="0" t="0" r="0" b="0"/>
                <wp:wrapSquare wrapText="largest"/>
                <wp:docPr id="1" name="Imagen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Texto&#10;&#10;Descripción generada automáticamente con confianza media"/>
                        <pic:cNvPicPr>
                          <a:picLocks noChangeAspect="1" noChangeArrowheads="1"/>
                        </pic:cNvPicPr>
                      </pic:nvPicPr>
                      <pic:blipFill>
                        <a:blip r:embed="rId8"/>
                        <a:stretch>
                          <a:fillRect/>
                        </a:stretch>
                      </pic:blipFill>
                      <pic:spPr bwMode="auto">
                        <a:xfrm>
                          <a:off x="0" y="0"/>
                          <a:ext cx="819785" cy="805815"/>
                        </a:xfrm>
                        <a:prstGeom prst="rect">
                          <a:avLst/>
                        </a:prstGeom>
                      </pic:spPr>
                    </pic:pic>
                  </a:graphicData>
                </a:graphic>
              </wp:anchor>
            </w:drawing>
          </w:r>
        </w:p>
        <w:p w14:paraId="7717B8A4" w14:textId="77777777" w:rsidR="00463816" w:rsidRPr="009235E0" w:rsidRDefault="00463816" w:rsidP="00463816">
          <w:pPr>
            <w:pStyle w:val="Textoindependiente"/>
            <w:jc w:val="right"/>
            <w:rPr>
              <w:rFonts w:ascii="Myriad Pro" w:hAnsi="Myriad Pro" w:hint="eastAsia"/>
              <w:i/>
              <w:iCs/>
            </w:rPr>
          </w:pPr>
        </w:p>
        <w:p w14:paraId="641366AF" w14:textId="77777777" w:rsidR="00463816" w:rsidRPr="009235E0" w:rsidRDefault="00463816" w:rsidP="00463816">
          <w:pPr>
            <w:pStyle w:val="Textoindependiente"/>
            <w:jc w:val="right"/>
            <w:rPr>
              <w:rFonts w:ascii="Myriad Pro" w:hAnsi="Myriad Pro" w:hint="eastAsia"/>
              <w:i/>
              <w:iCs/>
            </w:rPr>
          </w:pPr>
        </w:p>
        <w:p w14:paraId="57573232" w14:textId="77777777" w:rsidR="00463816" w:rsidRPr="009235E0" w:rsidRDefault="00463816" w:rsidP="00463816">
          <w:pPr>
            <w:pStyle w:val="Textoindependiente"/>
            <w:jc w:val="right"/>
            <w:rPr>
              <w:rFonts w:ascii="Myriad Pro" w:hAnsi="Myriad Pro" w:hint="eastAsia"/>
              <w:i/>
              <w:iCs/>
            </w:rPr>
          </w:pPr>
          <w:r w:rsidRPr="009235E0">
            <w:rPr>
              <w:rFonts w:ascii="Myriad Pro" w:hAnsi="Myriad Pro"/>
              <w:i/>
              <w:iCs/>
            </w:rPr>
            <w:t>Máster De Formación Del Profesorado</w:t>
          </w:r>
        </w:p>
        <w:p w14:paraId="472D9436" w14:textId="77777777" w:rsidR="00463816" w:rsidRPr="009235E0" w:rsidRDefault="00463816" w:rsidP="00463816">
          <w:pPr>
            <w:pStyle w:val="Ttulo1"/>
            <w:jc w:val="center"/>
            <w:rPr>
              <w:rFonts w:ascii="Myriad Pro" w:hAnsi="Myriad Pro"/>
            </w:rPr>
          </w:pPr>
        </w:p>
        <w:p w14:paraId="3A9BB29C" w14:textId="77777777" w:rsidR="00463816" w:rsidRPr="009235E0" w:rsidRDefault="00463816" w:rsidP="00463816">
          <w:pPr>
            <w:pStyle w:val="Ttulo1"/>
            <w:jc w:val="center"/>
            <w:rPr>
              <w:rFonts w:ascii="Myriad Pro" w:hAnsi="Myriad Pro"/>
              <w:sz w:val="44"/>
              <w:szCs w:val="44"/>
            </w:rPr>
          </w:pPr>
        </w:p>
        <w:p w14:paraId="1BE4AEE5" w14:textId="032FB8EA" w:rsidR="00463816" w:rsidRPr="009235E0" w:rsidRDefault="009F4DC0" w:rsidP="00463816">
          <w:pPr>
            <w:pStyle w:val="Textoindependiente"/>
            <w:jc w:val="center"/>
            <w:rPr>
              <w:rFonts w:ascii="Myriad Pro" w:hAnsi="Myriad Pro" w:hint="eastAsia"/>
            </w:rPr>
          </w:pPr>
          <w:r w:rsidRPr="009F4DC0">
            <w:rPr>
              <w:rFonts w:ascii="Myriad Pro" w:eastAsiaTheme="minorHAnsi" w:hAnsi="Myriad Pro" w:cstheme="minorBidi"/>
              <w:b/>
              <w:bCs/>
              <w:kern w:val="0"/>
              <w:sz w:val="44"/>
              <w:szCs w:val="44"/>
              <w:lang w:eastAsia="en-US" w:bidi="ar-SA"/>
            </w:rPr>
            <w:t>Desarrollo de una estrategia de detección previa de ideas alternativas en una determinada unidad didáctica</w:t>
          </w:r>
          <w:r>
            <w:rPr>
              <w:rFonts w:ascii="Myriad Pro" w:eastAsiaTheme="minorHAnsi" w:hAnsi="Myriad Pro" w:cstheme="minorBidi"/>
              <w:b/>
              <w:bCs/>
              <w:kern w:val="0"/>
              <w:sz w:val="44"/>
              <w:szCs w:val="44"/>
              <w:lang w:eastAsia="en-US" w:bidi="ar-SA"/>
            </w:rPr>
            <w:t xml:space="preserve"> en 1º de Bachillerato</w:t>
          </w:r>
        </w:p>
        <w:p w14:paraId="2F16472F" w14:textId="77777777" w:rsidR="00463816" w:rsidRPr="009235E0" w:rsidRDefault="00463816" w:rsidP="00463816">
          <w:pPr>
            <w:pStyle w:val="Textoindependiente"/>
            <w:rPr>
              <w:rFonts w:ascii="Myriad Pro" w:hAnsi="Myriad Pro" w:hint="eastAsia"/>
            </w:rPr>
          </w:pPr>
        </w:p>
        <w:p w14:paraId="04B5A534" w14:textId="77777777" w:rsidR="00463816" w:rsidRPr="009235E0" w:rsidRDefault="00463816" w:rsidP="00463816">
          <w:pPr>
            <w:pStyle w:val="Textoindependiente"/>
            <w:rPr>
              <w:rFonts w:ascii="Myriad Pro" w:hAnsi="Myriad Pro" w:hint="eastAsia"/>
            </w:rPr>
          </w:pPr>
        </w:p>
        <w:p w14:paraId="478F682C" w14:textId="77777777" w:rsidR="00463816" w:rsidRPr="009235E0" w:rsidRDefault="00463816" w:rsidP="00463816">
          <w:pPr>
            <w:pStyle w:val="Textoindependiente"/>
            <w:rPr>
              <w:rFonts w:ascii="Myriad Pro" w:hAnsi="Myriad Pro" w:hint="eastAsia"/>
            </w:rPr>
          </w:pPr>
        </w:p>
        <w:p w14:paraId="639C473C" w14:textId="77777777" w:rsidR="00463816" w:rsidRPr="009235E0" w:rsidRDefault="00463816" w:rsidP="00463816">
          <w:pPr>
            <w:pStyle w:val="Textoindependiente"/>
            <w:rPr>
              <w:rFonts w:ascii="Myriad Pro" w:hAnsi="Myriad Pro" w:hint="eastAsia"/>
            </w:rPr>
          </w:pPr>
        </w:p>
        <w:p w14:paraId="7D65AE2C" w14:textId="77777777" w:rsidR="00463816" w:rsidRPr="009235E0" w:rsidRDefault="00463816" w:rsidP="00463816">
          <w:pPr>
            <w:pStyle w:val="Textoindependiente"/>
            <w:rPr>
              <w:rFonts w:ascii="Myriad Pro" w:hAnsi="Myriad Pro" w:hint="eastAsia"/>
            </w:rPr>
          </w:pPr>
        </w:p>
        <w:p w14:paraId="40D7C4F9" w14:textId="77777777" w:rsidR="00463816" w:rsidRPr="009235E0" w:rsidRDefault="00463816" w:rsidP="00463816">
          <w:pPr>
            <w:pStyle w:val="Textoindependiente"/>
            <w:rPr>
              <w:rFonts w:ascii="Myriad Pro" w:hAnsi="Myriad Pro" w:hint="eastAsia"/>
            </w:rPr>
          </w:pPr>
        </w:p>
        <w:p w14:paraId="30AC4905" w14:textId="77777777" w:rsidR="00463816" w:rsidRPr="009235E0" w:rsidRDefault="00463816" w:rsidP="00463816">
          <w:pPr>
            <w:pStyle w:val="Textoindependiente"/>
            <w:rPr>
              <w:rFonts w:ascii="Myriad Pro" w:hAnsi="Myriad Pro" w:hint="eastAsia"/>
            </w:rPr>
          </w:pPr>
          <w:r w:rsidRPr="009235E0">
            <w:rPr>
              <w:rFonts w:ascii="Myriad Pro" w:hAnsi="Myriad Pro"/>
            </w:rPr>
            <w:t>Alumno: Luis Rico García-Amado</w:t>
          </w:r>
        </w:p>
        <w:p w14:paraId="5C7A0002" w14:textId="77777777" w:rsidR="00463816" w:rsidRPr="009235E0" w:rsidRDefault="00463816" w:rsidP="00463816">
          <w:pPr>
            <w:pStyle w:val="Textoindependiente"/>
            <w:rPr>
              <w:rFonts w:ascii="Myriad Pro" w:hAnsi="Myriad Pro" w:hint="eastAsia"/>
            </w:rPr>
          </w:pPr>
          <w:r w:rsidRPr="009235E0">
            <w:rPr>
              <w:rFonts w:ascii="Myriad Pro" w:hAnsi="Myriad Pro"/>
            </w:rPr>
            <w:t>Especialidad: Biología y Geología</w:t>
          </w:r>
        </w:p>
        <w:p w14:paraId="4F5F3999" w14:textId="77777777" w:rsidR="00463816" w:rsidRPr="009235E0" w:rsidRDefault="00463816" w:rsidP="00463816">
          <w:pPr>
            <w:pStyle w:val="Textoindependiente"/>
            <w:rPr>
              <w:rFonts w:ascii="Myriad Pro" w:hAnsi="Myriad Pro" w:hint="eastAsia"/>
            </w:rPr>
          </w:pPr>
          <w:r w:rsidRPr="009235E0">
            <w:rPr>
              <w:rFonts w:ascii="Myriad Pro" w:hAnsi="Myriad Pro"/>
            </w:rPr>
            <w:t>Centro Asociado: Madrid – Jacinto Verdaguer</w:t>
          </w:r>
        </w:p>
        <w:p w14:paraId="13317980" w14:textId="77777777" w:rsidR="00463816" w:rsidRPr="009235E0" w:rsidRDefault="00463816" w:rsidP="00463816">
          <w:pPr>
            <w:pStyle w:val="Textoindependiente"/>
            <w:rPr>
              <w:rFonts w:ascii="Myriad Pro" w:hAnsi="Myriad Pro" w:hint="eastAsia"/>
            </w:rPr>
          </w:pPr>
          <w:r w:rsidRPr="009235E0">
            <w:rPr>
              <w:rFonts w:ascii="Myriad Pro" w:hAnsi="Myriad Pro"/>
            </w:rPr>
            <w:t xml:space="preserve">Asignatura: Didáctica de las Ciencias de la Naturaleza </w:t>
          </w:r>
        </w:p>
        <w:p w14:paraId="6C0EF1F3" w14:textId="77777777" w:rsidR="00463816" w:rsidRPr="009235E0" w:rsidRDefault="00463816" w:rsidP="00463816">
          <w:pPr>
            <w:rPr>
              <w:rFonts w:ascii="Myriad Pro" w:hAnsi="Myriad Pro"/>
            </w:rPr>
          </w:pPr>
          <w:r w:rsidRPr="009235E0">
            <w:rPr>
              <w:rFonts w:ascii="Myriad Pro" w:hAnsi="Myriad Pro"/>
            </w:rPr>
            <w:br w:type="page"/>
          </w:r>
        </w:p>
      </w:sdtContent>
    </w:sdt>
    <w:p w14:paraId="7F4621EC" w14:textId="31C2A412" w:rsidR="000829AA" w:rsidRDefault="009F4DC0" w:rsidP="009F4DC0">
      <w:pPr>
        <w:pStyle w:val="Ttulo1"/>
      </w:pPr>
      <w:r>
        <w:lastRenderedPageBreak/>
        <w:t xml:space="preserve">Justificación </w:t>
      </w:r>
    </w:p>
    <w:p w14:paraId="0C929626" w14:textId="4DA9389E" w:rsidR="00414493" w:rsidRPr="00B05C61" w:rsidRDefault="004B688A" w:rsidP="00DE2B84">
      <w:pPr>
        <w:spacing w:after="0" w:line="276" w:lineRule="auto"/>
        <w:contextualSpacing/>
        <w:jc w:val="both"/>
        <w:rPr>
          <w:rFonts w:ascii="Myriad Pro" w:hAnsi="Myriad Pro"/>
        </w:rPr>
      </w:pPr>
      <w:r w:rsidRPr="00B05C61">
        <w:rPr>
          <w:rFonts w:ascii="Myriad Pro" w:hAnsi="Myriad Pro"/>
        </w:rPr>
        <w:t xml:space="preserve">La concepción alternativa que he elegido trabajar </w:t>
      </w:r>
      <w:r w:rsidR="00BD0C19" w:rsidRPr="00B05C61">
        <w:rPr>
          <w:rFonts w:ascii="Myriad Pro" w:hAnsi="Myriad Pro"/>
        </w:rPr>
        <w:t>desarrolla</w:t>
      </w:r>
      <w:r w:rsidRPr="00B05C61">
        <w:rPr>
          <w:rFonts w:ascii="Myriad Pro" w:hAnsi="Myriad Pro"/>
        </w:rPr>
        <w:t xml:space="preserve"> </w:t>
      </w:r>
      <w:r w:rsidR="00BD0C19" w:rsidRPr="00B05C61">
        <w:rPr>
          <w:rFonts w:ascii="Myriad Pro" w:hAnsi="Myriad Pro"/>
        </w:rPr>
        <w:t xml:space="preserve">el problema que </w:t>
      </w:r>
      <w:r w:rsidR="00077729" w:rsidRPr="00B05C61">
        <w:rPr>
          <w:rFonts w:ascii="Myriad Pro" w:hAnsi="Myriad Pro"/>
        </w:rPr>
        <w:t xml:space="preserve">ya </w:t>
      </w:r>
      <w:r w:rsidR="00BD0C19" w:rsidRPr="00B05C61">
        <w:rPr>
          <w:rFonts w:ascii="Myriad Pro" w:hAnsi="Myriad Pro"/>
        </w:rPr>
        <w:t>identificaron</w:t>
      </w:r>
      <w:r w:rsidRPr="00B05C61">
        <w:rPr>
          <w:rFonts w:ascii="Myriad Pro" w:hAnsi="Myriad Pro"/>
        </w:rPr>
        <w:t xml:space="preserve"> </w:t>
      </w:r>
      <w:sdt>
        <w:sdtPr>
          <w:rPr>
            <w:rFonts w:ascii="Myriad Pro" w:hAnsi="Myriad Pro"/>
          </w:rPr>
          <w:tag w:val="MENDELEY_CITATION_v3_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"/>
          <w:id w:val="1319847038"/>
          <w:placeholder>
            <w:docPart w:val="DefaultPlaceholder_-1854013440"/>
          </w:placeholder>
        </w:sdtPr>
        <w:sdtContent>
          <w:r w:rsidR="00927B08">
            <w:rPr>
              <w:rFonts w:eastAsia="Times New Roman"/>
            </w:rPr>
            <w:t xml:space="preserve">Manuel </w:t>
          </w:r>
          <w:proofErr w:type="spellStart"/>
          <w:r w:rsidR="00927B08">
            <w:rPr>
              <w:rFonts w:eastAsia="Times New Roman"/>
            </w:rPr>
            <w:t>Barrabín</w:t>
          </w:r>
          <w:proofErr w:type="spellEnd"/>
          <w:r w:rsidR="00927B08">
            <w:rPr>
              <w:rFonts w:eastAsia="Times New Roman"/>
            </w:rPr>
            <w:t xml:space="preserve"> </w:t>
          </w:r>
          <w:r w:rsidR="004B4F6A">
            <w:rPr>
              <w:rFonts w:eastAsia="Times New Roman"/>
            </w:rPr>
            <w:t>y</w:t>
          </w:r>
          <w:r w:rsidR="00927B08">
            <w:rPr>
              <w:rFonts w:eastAsia="Times New Roman"/>
            </w:rPr>
            <w:t xml:space="preserve"> Grau Sánchez </w:t>
          </w:r>
          <w:r w:rsidR="004B4F6A">
            <w:rPr>
              <w:rFonts w:eastAsia="Times New Roman"/>
            </w:rPr>
            <w:t>(</w:t>
          </w:r>
          <w:r w:rsidR="00927B08">
            <w:rPr>
              <w:rFonts w:eastAsia="Times New Roman"/>
            </w:rPr>
            <w:t>1996)</w:t>
          </w:r>
        </w:sdtContent>
      </w:sdt>
      <w:r w:rsidR="000A1E30" w:rsidRPr="00B05C61">
        <w:rPr>
          <w:rFonts w:ascii="Myriad Pro" w:hAnsi="Myriad Pro"/>
        </w:rPr>
        <w:t xml:space="preserve"> </w:t>
      </w:r>
      <w:r w:rsidR="00BD0C19" w:rsidRPr="00B05C61">
        <w:rPr>
          <w:rFonts w:ascii="Myriad Pro" w:hAnsi="Myriad Pro"/>
        </w:rPr>
        <w:t>al comprobar que el antropocentrismo</w:t>
      </w:r>
      <w:r w:rsidR="0076252E" w:rsidRPr="00B05C61">
        <w:rPr>
          <w:rFonts w:ascii="Myriad Pro" w:hAnsi="Myriad Pro"/>
        </w:rPr>
        <w:t xml:space="preserve"> </w:t>
      </w:r>
      <w:r w:rsidR="00077729" w:rsidRPr="00B05C61">
        <w:rPr>
          <w:rFonts w:ascii="Myriad Pro" w:hAnsi="Myriad Pro"/>
        </w:rPr>
        <w:t>deriva en que</w:t>
      </w:r>
      <w:r w:rsidR="0076252E" w:rsidRPr="00B05C61">
        <w:rPr>
          <w:rFonts w:ascii="Myriad Pro" w:hAnsi="Myriad Pro"/>
        </w:rPr>
        <w:t xml:space="preserve"> </w:t>
      </w:r>
      <w:r w:rsidR="00077729" w:rsidRPr="00B05C61">
        <w:rPr>
          <w:rFonts w:ascii="Myriad Pro" w:hAnsi="Myriad Pro"/>
        </w:rPr>
        <w:t>no se</w:t>
      </w:r>
      <w:r w:rsidR="0076252E" w:rsidRPr="00B05C61">
        <w:rPr>
          <w:rFonts w:ascii="Myriad Pro" w:hAnsi="Myriad Pro"/>
        </w:rPr>
        <w:t xml:space="preserve"> identifi</w:t>
      </w:r>
      <w:r w:rsidR="00077729" w:rsidRPr="00B05C61">
        <w:rPr>
          <w:rFonts w:ascii="Myriad Pro" w:hAnsi="Myriad Pro"/>
        </w:rPr>
        <w:t>que</w:t>
      </w:r>
      <w:r w:rsidR="0076252E" w:rsidRPr="00B05C61">
        <w:rPr>
          <w:rFonts w:ascii="Myriad Pro" w:hAnsi="Myriad Pro"/>
        </w:rPr>
        <w:t xml:space="preserve"> </w:t>
      </w:r>
      <w:r w:rsidR="004B4F6A">
        <w:rPr>
          <w:rFonts w:ascii="Myriad Pro" w:hAnsi="Myriad Pro"/>
        </w:rPr>
        <w:t>el</w:t>
      </w:r>
      <w:r w:rsidR="0076252E" w:rsidRPr="00B05C61">
        <w:rPr>
          <w:rFonts w:ascii="Myriad Pro" w:hAnsi="Myriad Pro"/>
        </w:rPr>
        <w:t xml:space="preserve"> ser humano como una especie animal.</w:t>
      </w:r>
      <w:r w:rsidR="000D50DA" w:rsidRPr="00B05C61">
        <w:rPr>
          <w:rFonts w:ascii="Myriad Pro" w:hAnsi="Myriad Pro"/>
        </w:rPr>
        <w:t xml:space="preserve"> </w:t>
      </w:r>
      <w:r w:rsidR="008021ED">
        <w:rPr>
          <w:rFonts w:ascii="Myriad Pro" w:hAnsi="Myriad Pro"/>
        </w:rPr>
        <w:t xml:space="preserve">En esa </w:t>
      </w:r>
      <w:r w:rsidR="00274BCB">
        <w:rPr>
          <w:rFonts w:ascii="Myriad Pro" w:hAnsi="Myriad Pro"/>
        </w:rPr>
        <w:t xml:space="preserve">misma </w:t>
      </w:r>
      <w:r w:rsidR="008021ED">
        <w:rPr>
          <w:rFonts w:ascii="Myriad Pro" w:hAnsi="Myriad Pro"/>
        </w:rPr>
        <w:t>línea,</w:t>
      </w:r>
      <w:r w:rsidR="000D50DA" w:rsidRPr="00B05C61">
        <w:rPr>
          <w:rFonts w:ascii="Myriad Pro" w:hAnsi="Myriad Pro"/>
        </w:rPr>
        <w:t xml:space="preserve"> se achaca al antropocentrismo considerar que el ser humano </w:t>
      </w:r>
      <w:r w:rsidR="00867A52" w:rsidRPr="00B05C61">
        <w:rPr>
          <w:rFonts w:ascii="Myriad Pro" w:hAnsi="Myriad Pro"/>
        </w:rPr>
        <w:t>está desligado de</w:t>
      </w:r>
      <w:r w:rsidR="000D50DA" w:rsidRPr="00B05C61">
        <w:rPr>
          <w:rFonts w:ascii="Myriad Pro" w:hAnsi="Myriad Pro"/>
        </w:rPr>
        <w:t xml:space="preserve"> la naturaleza</w:t>
      </w:r>
      <w:r w:rsidR="00741288" w:rsidRPr="00B05C61">
        <w:rPr>
          <w:rFonts w:ascii="Myriad Pro" w:hAnsi="Myriad Pro"/>
        </w:rPr>
        <w:t xml:space="preserve"> o que, incluso s</w:t>
      </w:r>
      <w:r w:rsidR="003D2447" w:rsidRPr="00B05C61">
        <w:rPr>
          <w:rFonts w:ascii="Myriad Pro" w:hAnsi="Myriad Pro"/>
        </w:rPr>
        <w:t>abiéndose parte de esta, considera</w:t>
      </w:r>
      <w:r w:rsidR="00491F2E" w:rsidRPr="00B05C61">
        <w:rPr>
          <w:rFonts w:ascii="Myriad Pro" w:hAnsi="Myriad Pro"/>
        </w:rPr>
        <w:t xml:space="preserve"> que </w:t>
      </w:r>
      <w:r w:rsidR="007B708C">
        <w:rPr>
          <w:rFonts w:ascii="Myriad Pro" w:hAnsi="Myriad Pro"/>
        </w:rPr>
        <w:t>no forma parte</w:t>
      </w:r>
      <w:r w:rsidR="00491F2E" w:rsidRPr="00B05C61">
        <w:rPr>
          <w:rFonts w:ascii="Myriad Pro" w:hAnsi="Myriad Pro"/>
        </w:rPr>
        <w:t xml:space="preserve"> de los espacios naturales</w:t>
      </w:r>
      <w:r w:rsidR="00411E64" w:rsidRPr="00B05C61">
        <w:rPr>
          <w:rFonts w:ascii="Myriad Pro" w:hAnsi="Myriad Pro"/>
        </w:rPr>
        <w:t xml:space="preserve"> </w:t>
      </w:r>
      <w:sdt>
        <w:sdtPr>
          <w:rPr>
            <w:rFonts w:ascii="Myriad Pro" w:hAnsi="Myriad Pro"/>
            <w:color w:val="000000"/>
          </w:rPr>
          <w:tag w:val="MENDELEY_CITATION_v3_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"/>
          <w:id w:val="638855126"/>
          <w:placeholder>
            <w:docPart w:val="DefaultPlaceholder_-1854013440"/>
          </w:placeholder>
        </w:sdtPr>
        <w:sdtContent>
          <w:r w:rsidR="00927B08" w:rsidRPr="00927B08">
            <w:rPr>
              <w:rFonts w:ascii="Myriad Pro" w:hAnsi="Myriad Pro"/>
              <w:color w:val="000000"/>
            </w:rPr>
            <w:t>(</w:t>
          </w:r>
          <w:proofErr w:type="spellStart"/>
          <w:r w:rsidR="00927B08" w:rsidRPr="00927B08">
            <w:rPr>
              <w:rFonts w:ascii="Myriad Pro" w:hAnsi="Myriad Pro"/>
              <w:color w:val="000000"/>
            </w:rPr>
            <w:t>Vining</w:t>
          </w:r>
          <w:proofErr w:type="spellEnd"/>
          <w:r w:rsidR="00927B08" w:rsidRPr="00927B08">
            <w:rPr>
              <w:rFonts w:ascii="Myriad Pro" w:hAnsi="Myriad Pro"/>
              <w:color w:val="000000"/>
            </w:rPr>
            <w:t xml:space="preserve"> et al., 2008)</w:t>
          </w:r>
        </w:sdtContent>
      </w:sdt>
      <w:r w:rsidR="00411E64" w:rsidRPr="00B05C61">
        <w:rPr>
          <w:rFonts w:ascii="Myriad Pro" w:hAnsi="Myriad Pro"/>
        </w:rPr>
        <w:t>,</w:t>
      </w:r>
      <w:r w:rsidR="00700008">
        <w:rPr>
          <w:rFonts w:ascii="Myriad Pro" w:hAnsi="Myriad Pro"/>
        </w:rPr>
        <w:t xml:space="preserve"> creando</w:t>
      </w:r>
      <w:r w:rsidR="00011283" w:rsidRPr="00B05C61">
        <w:rPr>
          <w:rFonts w:ascii="Myriad Pro" w:hAnsi="Myriad Pro"/>
        </w:rPr>
        <w:t xml:space="preserve"> una falsa dicotomía entre lo social (humano) y lo ambiental (naturaleza)</w:t>
      </w:r>
      <w:r w:rsidR="00022BEA" w:rsidRPr="00B05C61">
        <w:rPr>
          <w:rFonts w:ascii="Myriad Pro" w:hAnsi="Myriad Pro"/>
        </w:rPr>
        <w:t xml:space="preserve"> </w:t>
      </w:r>
      <w:sdt>
        <w:sdtPr>
          <w:rPr>
            <w:rFonts w:ascii="Myriad Pro" w:hAnsi="Myriad Pro"/>
            <w:color w:val="000000"/>
          </w:rPr>
          <w:tag w:val="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"/>
          <w:id w:val="1047033649"/>
          <w:placeholder>
            <w:docPart w:val="DefaultPlaceholder_-1854013440"/>
          </w:placeholder>
        </w:sdtPr>
        <w:sdtContent>
          <w:r w:rsidR="00927B08" w:rsidRPr="00927B08">
            <w:rPr>
              <w:rFonts w:ascii="Myriad Pro" w:hAnsi="Myriad Pro"/>
              <w:color w:val="000000"/>
            </w:rPr>
            <w:t>(Pascual et al., 2017)</w:t>
          </w:r>
        </w:sdtContent>
      </w:sdt>
      <w:r w:rsidR="00011283" w:rsidRPr="00B05C61">
        <w:rPr>
          <w:rFonts w:ascii="Myriad Pro" w:hAnsi="Myriad Pro"/>
        </w:rPr>
        <w:t>.</w:t>
      </w:r>
    </w:p>
    <w:p w14:paraId="1A7F22DB" w14:textId="5847A83F" w:rsidR="00CD68E2" w:rsidRPr="00B05C61" w:rsidRDefault="00B132E4" w:rsidP="00CA5526">
      <w:pPr>
        <w:spacing w:before="60" w:after="60" w:line="276" w:lineRule="auto"/>
        <w:contextualSpacing/>
        <w:jc w:val="both"/>
        <w:rPr>
          <w:rFonts w:ascii="Myriad Pro" w:hAnsi="Myriad Pro"/>
        </w:rPr>
      </w:pPr>
      <w:r w:rsidRPr="00B05C61">
        <w:rPr>
          <w:rFonts w:ascii="Myriad Pro" w:hAnsi="Myriad Pro"/>
        </w:rPr>
        <w:t xml:space="preserve">Bien es verdad que la concepción de “lo natural” o de </w:t>
      </w:r>
      <w:r w:rsidR="008A7BF0" w:rsidRPr="00B05C61">
        <w:rPr>
          <w:rFonts w:ascii="Myriad Pro" w:hAnsi="Myriad Pro"/>
        </w:rPr>
        <w:t>“</w:t>
      </w:r>
      <w:r w:rsidRPr="00B05C61">
        <w:rPr>
          <w:rFonts w:ascii="Myriad Pro" w:hAnsi="Myriad Pro"/>
        </w:rPr>
        <w:t>qué es l</w:t>
      </w:r>
      <w:r w:rsidR="00BE0778" w:rsidRPr="00B05C61">
        <w:rPr>
          <w:rFonts w:ascii="Myriad Pro" w:hAnsi="Myriad Pro"/>
        </w:rPr>
        <w:t>a naturaleza</w:t>
      </w:r>
      <w:r w:rsidR="008A7BF0" w:rsidRPr="00B05C61">
        <w:rPr>
          <w:rFonts w:ascii="Myriad Pro" w:hAnsi="Myriad Pro"/>
        </w:rPr>
        <w:t>”</w:t>
      </w:r>
      <w:r w:rsidR="00BE0778" w:rsidRPr="00B05C61">
        <w:rPr>
          <w:rFonts w:ascii="Myriad Pro" w:hAnsi="Myriad Pro"/>
        </w:rPr>
        <w:t xml:space="preserve"> tiene un</w:t>
      </w:r>
      <w:r w:rsidR="008A7BF0" w:rsidRPr="00B05C61">
        <w:rPr>
          <w:rFonts w:ascii="Myriad Pro" w:hAnsi="Myriad Pro"/>
        </w:rPr>
        <w:t>a</w:t>
      </w:r>
      <w:r w:rsidR="00BE0778" w:rsidRPr="00B05C61">
        <w:rPr>
          <w:rFonts w:ascii="Myriad Pro" w:hAnsi="Myriad Pro"/>
        </w:rPr>
        <w:t xml:space="preserve"> fuerte componente cultural</w:t>
      </w:r>
      <w:r w:rsidR="00277D08" w:rsidRPr="00B05C61">
        <w:rPr>
          <w:rFonts w:ascii="Myriad Pro" w:hAnsi="Myriad Pro"/>
        </w:rPr>
        <w:t xml:space="preserve"> </w:t>
      </w:r>
      <w:sdt>
        <w:sdtPr>
          <w:rPr>
            <w:rFonts w:ascii="Myriad Pro" w:hAnsi="Myriad Pro"/>
            <w:color w:val="000000"/>
          </w:rPr>
          <w:tag w:val="MENDELEY_CITATION_v3_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"/>
          <w:id w:val="981039742"/>
          <w:placeholder>
            <w:docPart w:val="DefaultPlaceholder_-1854013440"/>
          </w:placeholder>
        </w:sdtPr>
        <w:sdtContent>
          <w:r w:rsidR="00927B08" w:rsidRPr="00927B08">
            <w:rPr>
              <w:rFonts w:ascii="Myriad Pro" w:hAnsi="Myriad Pro"/>
              <w:color w:val="000000"/>
            </w:rPr>
            <w:t>(</w:t>
          </w:r>
          <w:proofErr w:type="spellStart"/>
          <w:r w:rsidR="00927B08" w:rsidRPr="00927B08">
            <w:rPr>
              <w:rFonts w:ascii="Myriad Pro" w:hAnsi="Myriad Pro"/>
              <w:color w:val="000000"/>
            </w:rPr>
            <w:t>Nassauer</w:t>
          </w:r>
          <w:proofErr w:type="spellEnd"/>
          <w:r w:rsidR="00927B08" w:rsidRPr="00927B08">
            <w:rPr>
              <w:rFonts w:ascii="Myriad Pro" w:hAnsi="Myriad Pro"/>
              <w:color w:val="000000"/>
            </w:rPr>
            <w:t>, 1995)</w:t>
          </w:r>
        </w:sdtContent>
      </w:sdt>
      <w:r w:rsidR="00CD68E2" w:rsidRPr="00B05C61">
        <w:rPr>
          <w:rFonts w:ascii="Myriad Pro" w:hAnsi="Myriad Pro"/>
        </w:rPr>
        <w:t>,</w:t>
      </w:r>
      <w:r w:rsidR="00CD1282" w:rsidRPr="00B05C61">
        <w:rPr>
          <w:rFonts w:ascii="Myriad Pro" w:hAnsi="Myriad Pro"/>
        </w:rPr>
        <w:t xml:space="preserve"> pero</w:t>
      </w:r>
      <w:r w:rsidR="00CD68E2" w:rsidRPr="00B05C61">
        <w:rPr>
          <w:rFonts w:ascii="Myriad Pro" w:hAnsi="Myriad Pro"/>
        </w:rPr>
        <w:t xml:space="preserve"> </w:t>
      </w:r>
      <w:r w:rsidRPr="00B05C61">
        <w:rPr>
          <w:rFonts w:ascii="Myriad Pro" w:hAnsi="Myriad Pro"/>
        </w:rPr>
        <w:t>la percepción de la natura</w:t>
      </w:r>
      <w:r w:rsidR="00CD1282" w:rsidRPr="00B05C61">
        <w:rPr>
          <w:rFonts w:ascii="Myriad Pro" w:hAnsi="Myriad Pro"/>
        </w:rPr>
        <w:t>leza como una otredad</w:t>
      </w:r>
      <w:r w:rsidR="00103081" w:rsidRPr="00B05C61">
        <w:rPr>
          <w:rFonts w:ascii="Myriad Pro" w:hAnsi="Myriad Pro"/>
        </w:rPr>
        <w:t xml:space="preserve"> diferente al ser human</w:t>
      </w:r>
      <w:r w:rsidR="00793454" w:rsidRPr="00B05C61">
        <w:rPr>
          <w:rFonts w:ascii="Myriad Pro" w:hAnsi="Myriad Pro"/>
        </w:rPr>
        <w:t>o,</w:t>
      </w:r>
      <w:r w:rsidR="008F2738" w:rsidRPr="00B05C61">
        <w:rPr>
          <w:rFonts w:ascii="Myriad Pro" w:hAnsi="Myriad Pro"/>
        </w:rPr>
        <w:t xml:space="preserve"> </w:t>
      </w:r>
      <w:r w:rsidR="00EC1E12" w:rsidRPr="00B05C61">
        <w:rPr>
          <w:rFonts w:ascii="Myriad Pro" w:hAnsi="Myriad Pro"/>
        </w:rPr>
        <w:t>resultado de</w:t>
      </w:r>
      <w:r w:rsidR="008F2738" w:rsidRPr="00B05C61">
        <w:rPr>
          <w:rFonts w:ascii="Myriad Pro" w:hAnsi="Myriad Pro"/>
        </w:rPr>
        <w:t xml:space="preserve"> la </w:t>
      </w:r>
      <w:r w:rsidR="00EC1E12" w:rsidRPr="00B05C61">
        <w:rPr>
          <w:rFonts w:ascii="Myriad Pro" w:hAnsi="Myriad Pro"/>
        </w:rPr>
        <w:t>modernidad</w:t>
      </w:r>
      <w:r w:rsidR="007F7B35" w:rsidRPr="00B05C61">
        <w:rPr>
          <w:rFonts w:ascii="Myriad Pro" w:hAnsi="Myriad Pro"/>
        </w:rPr>
        <w:t xml:space="preserve"> -</w:t>
      </w:r>
      <w:r w:rsidR="002D2D26" w:rsidRPr="00B05C61">
        <w:rPr>
          <w:rFonts w:ascii="Myriad Pro" w:hAnsi="Myriad Pro"/>
        </w:rPr>
        <w:t>que considera al hombre como el centro del Universo</w:t>
      </w:r>
      <w:r w:rsidR="00F51286" w:rsidRPr="00B05C61">
        <w:rPr>
          <w:rFonts w:ascii="Myriad Pro" w:hAnsi="Myriad Pro"/>
        </w:rPr>
        <w:t xml:space="preserve"> y </w:t>
      </w:r>
      <w:r w:rsidR="00C55E47" w:rsidRPr="00B05C61">
        <w:rPr>
          <w:rFonts w:ascii="Myriad Pro" w:hAnsi="Myriad Pro"/>
        </w:rPr>
        <w:t>def</w:t>
      </w:r>
      <w:r w:rsidR="007F7B35" w:rsidRPr="00B05C61">
        <w:rPr>
          <w:rFonts w:ascii="Myriad Pro" w:hAnsi="Myriad Pro"/>
        </w:rPr>
        <w:t>iende</w:t>
      </w:r>
      <w:r w:rsidR="00C55E47" w:rsidRPr="00B05C61">
        <w:rPr>
          <w:rFonts w:ascii="Myriad Pro" w:hAnsi="Myriad Pro"/>
        </w:rPr>
        <w:t xml:space="preserve"> su racionalidad frente al mundo natural-</w:t>
      </w:r>
      <w:r w:rsidR="006D5D2D" w:rsidRPr="00B05C61">
        <w:rPr>
          <w:rFonts w:ascii="Myriad Pro" w:hAnsi="Myriad Pro"/>
        </w:rPr>
        <w:t xml:space="preserve"> </w:t>
      </w:r>
      <w:r w:rsidR="00EB5355" w:rsidRPr="00B05C61">
        <w:rPr>
          <w:rFonts w:ascii="Myriad Pro" w:hAnsi="Myriad Pro"/>
        </w:rPr>
        <w:t xml:space="preserve">deriva en otras </w:t>
      </w:r>
      <w:r w:rsidR="006C7C07" w:rsidRPr="00B05C61">
        <w:rPr>
          <w:rFonts w:ascii="Myriad Pro" w:hAnsi="Myriad Pro"/>
        </w:rPr>
        <w:t xml:space="preserve">concepciones alternativas </w:t>
      </w:r>
      <w:r w:rsidR="008419C4" w:rsidRPr="00B05C61">
        <w:rPr>
          <w:rFonts w:ascii="Myriad Pro" w:hAnsi="Myriad Pro"/>
        </w:rPr>
        <w:t xml:space="preserve">similares, </w:t>
      </w:r>
      <w:r w:rsidR="006C7C07" w:rsidRPr="00B05C61">
        <w:rPr>
          <w:rFonts w:ascii="Myriad Pro" w:hAnsi="Myriad Pro"/>
        </w:rPr>
        <w:t xml:space="preserve">que a su vez </w:t>
      </w:r>
      <w:r w:rsidR="006D5D2D" w:rsidRPr="00B05C61">
        <w:rPr>
          <w:rFonts w:ascii="Myriad Pro" w:hAnsi="Myriad Pro"/>
        </w:rPr>
        <w:t>tien</w:t>
      </w:r>
      <w:r w:rsidR="005B1076" w:rsidRPr="00B05C61">
        <w:rPr>
          <w:rFonts w:ascii="Myriad Pro" w:hAnsi="Myriad Pro"/>
        </w:rPr>
        <w:t>en</w:t>
      </w:r>
      <w:r w:rsidR="006D5D2D" w:rsidRPr="00B05C61">
        <w:rPr>
          <w:rFonts w:ascii="Myriad Pro" w:hAnsi="Myriad Pro"/>
        </w:rPr>
        <w:t xml:space="preserve"> consecuencias </w:t>
      </w:r>
      <w:r w:rsidR="005B1076" w:rsidRPr="00B05C61">
        <w:rPr>
          <w:rFonts w:ascii="Myriad Pro" w:hAnsi="Myriad Pro"/>
        </w:rPr>
        <w:t>que dificultan el poder</w:t>
      </w:r>
      <w:r w:rsidR="00CA5C2D" w:rsidRPr="00B05C61">
        <w:rPr>
          <w:rFonts w:ascii="Myriad Pro" w:hAnsi="Myriad Pro"/>
        </w:rPr>
        <w:t xml:space="preserve"> llevar a cabo una transición </w:t>
      </w:r>
      <w:r w:rsidR="00B025A9" w:rsidRPr="00B05C61">
        <w:rPr>
          <w:rFonts w:ascii="Myriad Pro" w:hAnsi="Myriad Pro"/>
        </w:rPr>
        <w:t xml:space="preserve">social y ecológica para encarar los problemas derivados de la crisis ecológica que han situado a la humanidad </w:t>
      </w:r>
      <w:r w:rsidR="00B025A9" w:rsidRPr="00B05C61">
        <w:rPr>
          <w:rFonts w:ascii="Myriad Pro" w:hAnsi="Myriad Pro"/>
          <w:i/>
          <w:iCs/>
        </w:rPr>
        <w:t xml:space="preserve">fuera de un espacio seguro </w:t>
      </w:r>
      <w:sdt>
        <w:sdtPr>
          <w:rPr>
            <w:rFonts w:ascii="Myriad Pro" w:hAnsi="Myriad Pro"/>
            <w:iCs/>
            <w:color w:val="000000"/>
          </w:rPr>
          <w:tag w:val="MENDELEY_CITATION_v3_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"/>
          <w:id w:val="-1863813164"/>
          <w:placeholder>
            <w:docPart w:val="C3326EE4A984491C9414E4441F5A1799"/>
          </w:placeholder>
        </w:sdtPr>
        <w:sdtContent>
          <w:r w:rsidR="00927B08" w:rsidRPr="00927B08">
            <w:rPr>
              <w:rFonts w:ascii="Myriad Pro" w:hAnsi="Myriad Pro"/>
              <w:iCs/>
              <w:color w:val="000000"/>
            </w:rPr>
            <w:t>(</w:t>
          </w:r>
          <w:proofErr w:type="spellStart"/>
          <w:r w:rsidR="00927B08" w:rsidRPr="00927B08">
            <w:rPr>
              <w:rFonts w:ascii="Myriad Pro" w:hAnsi="Myriad Pro"/>
              <w:iCs/>
              <w:color w:val="000000"/>
            </w:rPr>
            <w:t>Rockstr</w:t>
          </w:r>
          <w:r w:rsidR="00927B08" w:rsidRPr="00927B08">
            <w:rPr>
              <w:rFonts w:ascii="Myriad Pro" w:hAnsi="Myriad Pro" w:hint="eastAsia"/>
              <w:iCs/>
              <w:color w:val="000000"/>
            </w:rPr>
            <w:t>ö</w:t>
          </w:r>
          <w:r w:rsidR="00927B08" w:rsidRPr="00927B08">
            <w:rPr>
              <w:rFonts w:ascii="Myriad Pro" w:hAnsi="Myriad Pro"/>
              <w:iCs/>
              <w:color w:val="000000"/>
            </w:rPr>
            <w:t>m</w:t>
          </w:r>
          <w:proofErr w:type="spellEnd"/>
          <w:r w:rsidR="00927B08" w:rsidRPr="00927B08">
            <w:rPr>
              <w:rFonts w:ascii="Myriad Pro" w:hAnsi="Myriad Pro"/>
              <w:iCs/>
              <w:color w:val="000000"/>
            </w:rPr>
            <w:t xml:space="preserve"> et al., 2009)</w:t>
          </w:r>
        </w:sdtContent>
      </w:sdt>
      <w:r w:rsidR="00B025A9" w:rsidRPr="00B05C61">
        <w:rPr>
          <w:rFonts w:ascii="Myriad Pro" w:hAnsi="Myriad Pro"/>
        </w:rPr>
        <w:t>: el cambio climático, la pérdida de biodiversidad, la pérdida de suelo, etc</w:t>
      </w:r>
      <w:r w:rsidR="00062316">
        <w:rPr>
          <w:rFonts w:ascii="Myriad Pro" w:hAnsi="Myriad Pro"/>
        </w:rPr>
        <w:t>., como l</w:t>
      </w:r>
      <w:r w:rsidR="006238A3">
        <w:rPr>
          <w:rFonts w:ascii="Myriad Pro" w:hAnsi="Myriad Pro"/>
        </w:rPr>
        <w:t>a</w:t>
      </w:r>
      <w:r w:rsidR="00062316">
        <w:rPr>
          <w:rFonts w:ascii="Myriad Pro" w:hAnsi="Myriad Pro"/>
        </w:rPr>
        <w:t xml:space="preserve">s que se listan a </w:t>
      </w:r>
      <w:r w:rsidR="006238A3">
        <w:rPr>
          <w:rFonts w:ascii="Myriad Pro" w:hAnsi="Myriad Pro"/>
        </w:rPr>
        <w:t>continuación:</w:t>
      </w:r>
    </w:p>
    <w:p w14:paraId="45B3592C" w14:textId="6664913D" w:rsidR="00517A2B" w:rsidRPr="00B05C61" w:rsidRDefault="00C55E47" w:rsidP="00CA5526">
      <w:pPr>
        <w:pStyle w:val="Prrafodelista"/>
        <w:numPr>
          <w:ilvl w:val="0"/>
          <w:numId w:val="6"/>
        </w:numPr>
        <w:spacing w:before="60" w:after="60" w:line="276" w:lineRule="auto"/>
        <w:ind w:left="714" w:hanging="357"/>
        <w:jc w:val="both"/>
        <w:rPr>
          <w:rFonts w:ascii="Myriad Pro" w:hAnsi="Myriad Pro"/>
        </w:rPr>
      </w:pPr>
      <w:r w:rsidRPr="00B05C61">
        <w:rPr>
          <w:rFonts w:ascii="Myriad Pro" w:hAnsi="Myriad Pro"/>
        </w:rPr>
        <w:t>L</w:t>
      </w:r>
      <w:r w:rsidR="003738D5" w:rsidRPr="00B05C61">
        <w:rPr>
          <w:rFonts w:ascii="Myriad Pro" w:hAnsi="Myriad Pro"/>
        </w:rPr>
        <w:t>a</w:t>
      </w:r>
      <w:r w:rsidRPr="00B05C61">
        <w:rPr>
          <w:rFonts w:ascii="Myriad Pro" w:hAnsi="Myriad Pro"/>
        </w:rPr>
        <w:t xml:space="preserve"> desconexión, y por lo tanto desconocimiento, de</w:t>
      </w:r>
      <w:r w:rsidR="003738D5" w:rsidRPr="00B05C61">
        <w:rPr>
          <w:rFonts w:ascii="Myriad Pro" w:hAnsi="Myriad Pro"/>
        </w:rPr>
        <w:t>l funcionamiento de los ecosistemas</w:t>
      </w:r>
      <w:r w:rsidR="00F20F42" w:rsidRPr="00B05C61">
        <w:rPr>
          <w:rFonts w:ascii="Myriad Pro" w:hAnsi="Myriad Pro"/>
        </w:rPr>
        <w:t>, de los ciclos de la materia y de los flujos de energía</w:t>
      </w:r>
      <w:sdt>
        <w:sdtPr>
          <w:rPr>
            <w:rFonts w:ascii="Myriad Pro" w:hAnsi="Myriad Pro"/>
            <w:color w:val="000000"/>
          </w:rPr>
          <w:tag w:val="MENDELEY_CITATION_v3_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"/>
          <w:id w:val="1432782668"/>
          <w:placeholder>
            <w:docPart w:val="DefaultPlaceholder_-1854013440"/>
          </w:placeholder>
        </w:sdtPr>
        <w:sdtContent>
          <w:r w:rsidR="00402216">
            <w:rPr>
              <w:rFonts w:ascii="Myriad Pro" w:hAnsi="Myriad Pro"/>
              <w:color w:val="000000"/>
            </w:rPr>
            <w:t xml:space="preserve"> </w:t>
          </w:r>
          <w:r w:rsidR="006238A3" w:rsidRPr="006238A3">
            <w:rPr>
              <w:rFonts w:ascii="Myriad Pro" w:hAnsi="Myriad Pro"/>
              <w:color w:val="000000"/>
            </w:rPr>
            <w:t>(</w:t>
          </w:r>
          <w:proofErr w:type="spellStart"/>
          <w:r w:rsidR="006238A3" w:rsidRPr="006238A3">
            <w:rPr>
              <w:rFonts w:ascii="Myriad Pro" w:hAnsi="Myriad Pro"/>
              <w:color w:val="000000"/>
            </w:rPr>
            <w:t>Naredo</w:t>
          </w:r>
          <w:proofErr w:type="spellEnd"/>
          <w:r w:rsidR="006238A3" w:rsidRPr="006238A3">
            <w:rPr>
              <w:rFonts w:ascii="Myriad Pro" w:hAnsi="Myriad Pro"/>
              <w:color w:val="000000"/>
            </w:rPr>
            <w:t>, 2010)</w:t>
          </w:r>
        </w:sdtContent>
      </w:sdt>
      <w:r w:rsidR="00490E85" w:rsidRPr="00B05C61">
        <w:rPr>
          <w:rFonts w:ascii="Myriad Pro" w:hAnsi="Myriad Pro"/>
        </w:rPr>
        <w:t>. Est</w:t>
      </w:r>
      <w:r w:rsidR="00A5399D" w:rsidRPr="00B05C61">
        <w:rPr>
          <w:rFonts w:ascii="Myriad Pro" w:hAnsi="Myriad Pro"/>
        </w:rPr>
        <w:t xml:space="preserve">e hecho produce un primer obstáculo para </w:t>
      </w:r>
      <w:r w:rsidR="0075686C" w:rsidRPr="00B05C61">
        <w:rPr>
          <w:rFonts w:ascii="Myriad Pro" w:hAnsi="Myriad Pro"/>
        </w:rPr>
        <w:t xml:space="preserve">encarar la </w:t>
      </w:r>
      <w:r w:rsidR="00CD7A8E" w:rsidRPr="00B05C61">
        <w:rPr>
          <w:rFonts w:ascii="Myriad Pro" w:hAnsi="Myriad Pro"/>
        </w:rPr>
        <w:t>crisis ambiental</w:t>
      </w:r>
      <w:r w:rsidR="00A5399D" w:rsidRPr="00B05C61">
        <w:rPr>
          <w:rFonts w:ascii="Myriad Pro" w:hAnsi="Myriad Pro"/>
        </w:rPr>
        <w:t xml:space="preserve"> porque no se </w:t>
      </w:r>
      <w:r w:rsidR="007B3748" w:rsidRPr="00B05C61">
        <w:rPr>
          <w:rFonts w:ascii="Myriad Pro" w:hAnsi="Myriad Pro"/>
        </w:rPr>
        <w:t>puede</w:t>
      </w:r>
      <w:r w:rsidR="00DD5764" w:rsidRPr="00B05C61">
        <w:rPr>
          <w:rFonts w:ascii="Myriad Pro" w:hAnsi="Myriad Pro"/>
        </w:rPr>
        <w:t>n desarrollar acciones para</w:t>
      </w:r>
      <w:r w:rsidR="00A5399D" w:rsidRPr="00B05C61">
        <w:rPr>
          <w:rFonts w:ascii="Myriad Pro" w:hAnsi="Myriad Pro"/>
        </w:rPr>
        <w:t xml:space="preserve"> </w:t>
      </w:r>
      <w:r w:rsidR="00CD7A8E" w:rsidRPr="00B05C61">
        <w:rPr>
          <w:rFonts w:ascii="Myriad Pro" w:hAnsi="Myriad Pro"/>
        </w:rPr>
        <w:t>preserva</w:t>
      </w:r>
      <w:r w:rsidR="00A5399D" w:rsidRPr="00B05C61">
        <w:rPr>
          <w:rFonts w:ascii="Myriad Pro" w:hAnsi="Myriad Pro"/>
        </w:rPr>
        <w:t>r aquello</w:t>
      </w:r>
      <w:r w:rsidR="00CA2E22" w:rsidRPr="00B05C61">
        <w:rPr>
          <w:rFonts w:ascii="Myriad Pro" w:hAnsi="Myriad Pro"/>
        </w:rPr>
        <w:t xml:space="preserve"> cuyo funcionamiento no se conoce bien</w:t>
      </w:r>
      <w:sdt>
        <w:sdtPr>
          <w:rPr>
            <w:rFonts w:ascii="Myriad Pro" w:hAnsi="Myriad Pro"/>
            <w:color w:val="000000"/>
          </w:rPr>
          <w:tag w:val="MENDELEY_CITATION_v3_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"/>
          <w:id w:val="-423042448"/>
          <w:placeholder>
            <w:docPart w:val="DefaultPlaceholder_-1854013440"/>
          </w:placeholder>
        </w:sdtPr>
        <w:sdtContent>
          <w:r w:rsidR="00683DDF">
            <w:rPr>
              <w:rFonts w:ascii="Myriad Pro" w:hAnsi="Myriad Pro"/>
              <w:color w:val="000000"/>
            </w:rPr>
            <w:t xml:space="preserve"> </w:t>
          </w:r>
          <w:r w:rsidR="00927B08" w:rsidRPr="00927B08">
            <w:rPr>
              <w:rFonts w:ascii="Myriad Pro" w:hAnsi="Myriad Pro"/>
              <w:color w:val="000000"/>
            </w:rPr>
            <w:t>(</w:t>
          </w:r>
          <w:proofErr w:type="spellStart"/>
          <w:r w:rsidR="00927B08" w:rsidRPr="00927B08">
            <w:rPr>
              <w:rFonts w:ascii="Myriad Pro" w:hAnsi="Myriad Pro"/>
              <w:color w:val="000000"/>
            </w:rPr>
            <w:t>B</w:t>
          </w:r>
          <w:r w:rsidR="00927B08" w:rsidRPr="00927B08">
            <w:rPr>
              <w:rFonts w:ascii="Myriad Pro" w:hAnsi="Myriad Pro" w:hint="eastAsia"/>
              <w:color w:val="000000"/>
            </w:rPr>
            <w:t>ø</w:t>
          </w:r>
          <w:r w:rsidR="00927B08" w:rsidRPr="00927B08">
            <w:rPr>
              <w:rFonts w:ascii="Myriad Pro" w:hAnsi="Myriad Pro"/>
              <w:color w:val="000000"/>
            </w:rPr>
            <w:t>rresen</w:t>
          </w:r>
          <w:proofErr w:type="spellEnd"/>
          <w:r w:rsidR="00927B08" w:rsidRPr="00927B08">
            <w:rPr>
              <w:rFonts w:ascii="Myriad Pro" w:hAnsi="Myriad Pro"/>
              <w:color w:val="000000"/>
            </w:rPr>
            <w:t xml:space="preserve"> et al., 2023)</w:t>
          </w:r>
        </w:sdtContent>
      </w:sdt>
      <w:r w:rsidR="00CA2E22" w:rsidRPr="00B05C61">
        <w:rPr>
          <w:rFonts w:ascii="Myriad Pro" w:hAnsi="Myriad Pro"/>
        </w:rPr>
        <w:t>.</w:t>
      </w:r>
    </w:p>
    <w:p w14:paraId="000A1E73" w14:textId="41AB5B7D" w:rsidR="00743D9D" w:rsidRPr="00B05C61" w:rsidRDefault="00743D9D" w:rsidP="000829AA">
      <w:pPr>
        <w:pStyle w:val="Prrafodelista"/>
        <w:numPr>
          <w:ilvl w:val="0"/>
          <w:numId w:val="6"/>
        </w:numPr>
        <w:spacing w:beforeLines="100" w:before="240" w:afterLines="100" w:after="240" w:line="276" w:lineRule="auto"/>
        <w:jc w:val="both"/>
        <w:rPr>
          <w:rFonts w:ascii="Myriad Pro" w:hAnsi="Myriad Pro"/>
        </w:rPr>
      </w:pPr>
      <w:r w:rsidRPr="00B05C61">
        <w:rPr>
          <w:rFonts w:ascii="Myriad Pro" w:hAnsi="Myriad Pro"/>
        </w:rPr>
        <w:t>La falsa sensación</w:t>
      </w:r>
      <w:r w:rsidR="00D12409" w:rsidRPr="00B05C61">
        <w:rPr>
          <w:rFonts w:ascii="Myriad Pro" w:hAnsi="Myriad Pro"/>
        </w:rPr>
        <w:t xml:space="preserve"> -ayudada por el descubrimiento de los combustibles fósiles- de que </w:t>
      </w:r>
      <w:r w:rsidR="00870C6D" w:rsidRPr="00B05C61">
        <w:rPr>
          <w:rFonts w:ascii="Myriad Pro" w:hAnsi="Myriad Pro"/>
        </w:rPr>
        <w:t>se ha escapado</w:t>
      </w:r>
      <w:r w:rsidR="004A4764" w:rsidRPr="00B05C61">
        <w:rPr>
          <w:rFonts w:ascii="Myriad Pro" w:hAnsi="Myriad Pro"/>
        </w:rPr>
        <w:t xml:space="preserve"> al control de los ecosistemas</w:t>
      </w:r>
      <w:r w:rsidR="00BD4D3C" w:rsidRPr="00B05C61">
        <w:rPr>
          <w:rFonts w:ascii="Myriad Pro" w:hAnsi="Myriad Pro"/>
        </w:rPr>
        <w:t xml:space="preserve"> por lo que los problemas ambientales no tienen efecto sobre la humanidad, sino </w:t>
      </w:r>
      <w:r w:rsidR="00FE3735" w:rsidRPr="00B05C61">
        <w:rPr>
          <w:rFonts w:ascii="Myriad Pro" w:hAnsi="Myriad Pro"/>
        </w:rPr>
        <w:t>sobre e</w:t>
      </w:r>
      <w:r w:rsidR="00BD4D3C" w:rsidRPr="00B05C61">
        <w:rPr>
          <w:rFonts w:ascii="Myriad Pro" w:hAnsi="Myriad Pro"/>
        </w:rPr>
        <w:t xml:space="preserve">l </w:t>
      </w:r>
      <w:r w:rsidR="00875636" w:rsidRPr="00B05C61">
        <w:rPr>
          <w:rFonts w:ascii="Myriad Pro" w:hAnsi="Myriad Pro"/>
        </w:rPr>
        <w:t>resto</w:t>
      </w:r>
      <w:r w:rsidR="00BD4D3C" w:rsidRPr="00B05C61">
        <w:rPr>
          <w:rFonts w:ascii="Myriad Pro" w:hAnsi="Myriad Pro"/>
        </w:rPr>
        <w:t xml:space="preserve"> de las especies</w:t>
      </w:r>
      <w:sdt>
        <w:sdtPr>
          <w:rPr>
            <w:rFonts w:ascii="Myriad Pro" w:hAnsi="Myriad Pro"/>
            <w:color w:val="000000"/>
          </w:rPr>
          <w:tag w:val="MENDELEY_CITATION_v3_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"/>
          <w:id w:val="943963036"/>
          <w:placeholder>
            <w:docPart w:val="DefaultPlaceholder_-1854013440"/>
          </w:placeholder>
        </w:sdtPr>
        <w:sdtContent>
          <w:r w:rsidR="00BB0DE2">
            <w:rPr>
              <w:rFonts w:ascii="Myriad Pro" w:hAnsi="Myriad Pro"/>
              <w:color w:val="000000"/>
            </w:rPr>
            <w:t xml:space="preserve"> </w:t>
          </w:r>
          <w:r w:rsidR="00927B08" w:rsidRPr="00927B08">
            <w:rPr>
              <w:rFonts w:ascii="Myriad Pro" w:hAnsi="Myriad Pro"/>
              <w:color w:val="000000"/>
            </w:rPr>
            <w:t>(Herrero, 2022)</w:t>
          </w:r>
        </w:sdtContent>
      </w:sdt>
      <w:r w:rsidR="00BD4D3C" w:rsidRPr="00B05C61">
        <w:rPr>
          <w:rFonts w:ascii="Myriad Pro" w:hAnsi="Myriad Pro"/>
        </w:rPr>
        <w:t xml:space="preserve">. Esto </w:t>
      </w:r>
      <w:r w:rsidR="00875636" w:rsidRPr="00B05C61">
        <w:rPr>
          <w:rFonts w:ascii="Myriad Pro" w:hAnsi="Myriad Pro"/>
        </w:rPr>
        <w:t xml:space="preserve">deriva en visiones sesgadas como que </w:t>
      </w:r>
      <w:r w:rsidR="004B3E92" w:rsidRPr="00B05C61">
        <w:rPr>
          <w:rFonts w:ascii="Myriad Pro" w:hAnsi="Myriad Pro"/>
        </w:rPr>
        <w:t>“hay que salvar la naturaleza, salvar a las ballenas, al oso polar, etc.”</w:t>
      </w:r>
      <w:r w:rsidR="00724D2E" w:rsidRPr="00B05C61">
        <w:rPr>
          <w:rFonts w:ascii="Myriad Pro" w:hAnsi="Myriad Pro"/>
        </w:rPr>
        <w:t xml:space="preserve">, </w:t>
      </w:r>
      <w:r w:rsidR="00815165" w:rsidRPr="00B05C61">
        <w:rPr>
          <w:rFonts w:ascii="Myriad Pro" w:hAnsi="Myriad Pro"/>
        </w:rPr>
        <w:t xml:space="preserve">obviando que esos problemas </w:t>
      </w:r>
      <w:r w:rsidR="004B3E92" w:rsidRPr="00B05C61">
        <w:rPr>
          <w:rFonts w:ascii="Myriad Pro" w:hAnsi="Myriad Pro"/>
        </w:rPr>
        <w:t>ambientales</w:t>
      </w:r>
      <w:r w:rsidR="006671F7" w:rsidRPr="00B05C61">
        <w:rPr>
          <w:rFonts w:ascii="Myriad Pro" w:hAnsi="Myriad Pro"/>
        </w:rPr>
        <w:t xml:space="preserve"> afectan de igual manera a los seres humanos</w:t>
      </w:r>
      <w:r w:rsidR="00F97566">
        <w:rPr>
          <w:rFonts w:ascii="Myriad Pro" w:hAnsi="Myriad Pro"/>
        </w:rPr>
        <w:t xml:space="preserve"> por </w:t>
      </w:r>
      <w:r w:rsidR="00E523D4">
        <w:rPr>
          <w:rFonts w:ascii="Myriad Pro" w:hAnsi="Myriad Pro"/>
        </w:rPr>
        <w:t>influir en los servicios de los ecosistemas</w:t>
      </w:r>
      <w:r w:rsidR="006671F7" w:rsidRPr="00B05C61">
        <w:rPr>
          <w:rFonts w:ascii="Myriad Pro" w:hAnsi="Myriad Pro"/>
        </w:rPr>
        <w:t>.</w:t>
      </w:r>
      <w:r w:rsidR="006C62D3" w:rsidRPr="00B05C61">
        <w:rPr>
          <w:rFonts w:ascii="Myriad Pro" w:hAnsi="Myriad Pro"/>
        </w:rPr>
        <w:t xml:space="preserve"> De nuevo esta creencia</w:t>
      </w:r>
      <w:r w:rsidR="00724D2E" w:rsidRPr="00B05C61">
        <w:rPr>
          <w:rFonts w:ascii="Myriad Pro" w:hAnsi="Myriad Pro"/>
        </w:rPr>
        <w:t xml:space="preserve"> supone un obstáculo a las medidas de </w:t>
      </w:r>
      <w:r w:rsidR="00ED026F" w:rsidRPr="00B05C61">
        <w:rPr>
          <w:rFonts w:ascii="Myriad Pro" w:hAnsi="Myriad Pro"/>
        </w:rPr>
        <w:t>transición ecológica</w:t>
      </w:r>
      <w:r w:rsidR="006C62D3" w:rsidRPr="00B05C61">
        <w:rPr>
          <w:rFonts w:ascii="Myriad Pro" w:hAnsi="Myriad Pro"/>
        </w:rPr>
        <w:t xml:space="preserve"> al no percibir el problema como propio</w:t>
      </w:r>
      <w:r w:rsidR="00724D2E" w:rsidRPr="00B05C61">
        <w:rPr>
          <w:rFonts w:ascii="Myriad Pro" w:hAnsi="Myriad Pro"/>
        </w:rPr>
        <w:t>.</w:t>
      </w:r>
    </w:p>
    <w:p w14:paraId="28474EFB" w14:textId="2558844C" w:rsidR="00517A2B" w:rsidRPr="00B05C61" w:rsidRDefault="00517A2B" w:rsidP="000829AA">
      <w:pPr>
        <w:pStyle w:val="Prrafodelista"/>
        <w:numPr>
          <w:ilvl w:val="0"/>
          <w:numId w:val="6"/>
        </w:numPr>
        <w:spacing w:beforeLines="100" w:before="240" w:afterLines="100" w:after="240" w:line="276" w:lineRule="auto"/>
        <w:jc w:val="both"/>
        <w:rPr>
          <w:rFonts w:ascii="Myriad Pro" w:hAnsi="Myriad Pro"/>
        </w:rPr>
      </w:pPr>
      <w:r w:rsidRPr="00B05C61">
        <w:rPr>
          <w:rFonts w:ascii="Myriad Pro" w:hAnsi="Myriad Pro"/>
        </w:rPr>
        <w:t>Sesgo conceptual que concibe lo natural como sinónimo de silvestre</w:t>
      </w:r>
      <w:r w:rsidR="00BB0DE2">
        <w:rPr>
          <w:rFonts w:ascii="Myriad Pro" w:hAnsi="Myriad Pro"/>
        </w:rPr>
        <w:t xml:space="preserve"> </w:t>
      </w:r>
      <w:sdt>
        <w:sdtPr>
          <w:rPr>
            <w:rFonts w:ascii="Myriad Pro" w:hAnsi="Myriad Pro"/>
            <w:color w:val="000000"/>
          </w:rPr>
          <w:tag w:val="MENDELEY_CITATION_v3_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"/>
          <w:id w:val="-1714034977"/>
          <w:placeholder>
            <w:docPart w:val="DefaultPlaceholder_-1854013440"/>
          </w:placeholder>
        </w:sdtPr>
        <w:sdtContent>
          <w:r w:rsidR="00927B08" w:rsidRPr="00927B08">
            <w:rPr>
              <w:rFonts w:ascii="Myriad Pro" w:hAnsi="Myriad Pro"/>
              <w:color w:val="000000"/>
            </w:rPr>
            <w:t>(</w:t>
          </w:r>
          <w:proofErr w:type="spellStart"/>
          <w:r w:rsidR="00927B08" w:rsidRPr="00927B08">
            <w:rPr>
              <w:rFonts w:ascii="Myriad Pro" w:hAnsi="Myriad Pro"/>
              <w:color w:val="000000"/>
            </w:rPr>
            <w:t>Vining</w:t>
          </w:r>
          <w:proofErr w:type="spellEnd"/>
          <w:r w:rsidR="00927B08" w:rsidRPr="00927B08">
            <w:rPr>
              <w:rFonts w:ascii="Myriad Pro" w:hAnsi="Myriad Pro"/>
              <w:color w:val="000000"/>
            </w:rPr>
            <w:t xml:space="preserve"> et al., 2008)</w:t>
          </w:r>
        </w:sdtContent>
      </w:sdt>
      <w:r w:rsidRPr="00B05C61">
        <w:rPr>
          <w:rFonts w:ascii="Myriad Pro" w:hAnsi="Myriad Pro"/>
        </w:rPr>
        <w:t xml:space="preserve">. Desde </w:t>
      </w:r>
      <w:r w:rsidR="009120E4" w:rsidRPr="00B05C61">
        <w:rPr>
          <w:rFonts w:ascii="Myriad Pro" w:hAnsi="Myriad Pro"/>
        </w:rPr>
        <w:t xml:space="preserve">ahí </w:t>
      </w:r>
      <w:r w:rsidR="00622A47" w:rsidRPr="00B05C61">
        <w:rPr>
          <w:rFonts w:ascii="Myriad Pro" w:hAnsi="Myriad Pro"/>
        </w:rPr>
        <w:t xml:space="preserve">se instaura una </w:t>
      </w:r>
      <w:r w:rsidR="00776BC5" w:rsidRPr="00B05C61">
        <w:rPr>
          <w:rFonts w:ascii="Myriad Pro" w:hAnsi="Myriad Pro"/>
        </w:rPr>
        <w:t xml:space="preserve">visión </w:t>
      </w:r>
      <w:r w:rsidR="00EA326D">
        <w:rPr>
          <w:rFonts w:ascii="Myriad Pro" w:hAnsi="Myriad Pro"/>
        </w:rPr>
        <w:t>en la</w:t>
      </w:r>
      <w:r w:rsidR="00776BC5" w:rsidRPr="00B05C61">
        <w:rPr>
          <w:rFonts w:ascii="Myriad Pro" w:hAnsi="Myriad Pro"/>
        </w:rPr>
        <w:t xml:space="preserve"> que </w:t>
      </w:r>
      <w:r w:rsidR="00EA326D">
        <w:rPr>
          <w:rFonts w:ascii="Myriad Pro" w:hAnsi="Myriad Pro"/>
        </w:rPr>
        <w:t xml:space="preserve">los </w:t>
      </w:r>
      <w:r w:rsidR="00695EB5" w:rsidRPr="00B05C61">
        <w:rPr>
          <w:rFonts w:ascii="Myriad Pro" w:hAnsi="Myriad Pro"/>
        </w:rPr>
        <w:t xml:space="preserve">espacios con intervención humana </w:t>
      </w:r>
      <w:r w:rsidR="00B9298D">
        <w:rPr>
          <w:rFonts w:ascii="Myriad Pro" w:hAnsi="Myriad Pro"/>
        </w:rPr>
        <w:t>-</w:t>
      </w:r>
      <w:r w:rsidR="00695EB5" w:rsidRPr="00B05C61">
        <w:rPr>
          <w:rFonts w:ascii="Myriad Pro" w:hAnsi="Myriad Pro"/>
        </w:rPr>
        <w:t xml:space="preserve">ciudades, </w:t>
      </w:r>
      <w:r w:rsidR="00B9298D">
        <w:rPr>
          <w:rFonts w:ascii="Myriad Pro" w:hAnsi="Myriad Pro"/>
        </w:rPr>
        <w:t xml:space="preserve">zonas </w:t>
      </w:r>
      <w:r w:rsidR="00237E31" w:rsidRPr="00B05C61">
        <w:rPr>
          <w:rFonts w:ascii="Myriad Pro" w:hAnsi="Myriad Pro"/>
        </w:rPr>
        <w:t>agrícolas</w:t>
      </w:r>
      <w:r w:rsidR="00B9298D">
        <w:rPr>
          <w:rFonts w:ascii="Myriad Pro" w:hAnsi="Myriad Pro"/>
        </w:rPr>
        <w:t xml:space="preserve"> y</w:t>
      </w:r>
      <w:r w:rsidR="00237E31" w:rsidRPr="00B05C61">
        <w:rPr>
          <w:rFonts w:ascii="Myriad Pro" w:hAnsi="Myriad Pro"/>
        </w:rPr>
        <w:t xml:space="preserve"> ganaderos</w:t>
      </w:r>
      <w:r w:rsidR="00B9298D">
        <w:rPr>
          <w:rFonts w:ascii="Myriad Pro" w:hAnsi="Myriad Pro"/>
        </w:rPr>
        <w:t>-</w:t>
      </w:r>
      <w:r w:rsidR="00237E31" w:rsidRPr="00B05C61">
        <w:rPr>
          <w:rFonts w:ascii="Myriad Pro" w:hAnsi="Myriad Pro"/>
        </w:rPr>
        <w:t xml:space="preserve"> no </w:t>
      </w:r>
      <w:r w:rsidR="00064CA3" w:rsidRPr="00B05C61">
        <w:rPr>
          <w:rFonts w:ascii="Myriad Pro" w:hAnsi="Myriad Pro"/>
        </w:rPr>
        <w:t xml:space="preserve">tienen relación con la naturaleza, por lo que se obvian sus impactos ecosistémicos </w:t>
      </w:r>
      <w:r w:rsidR="00BB0DE2">
        <w:rPr>
          <w:rFonts w:ascii="Myriad Pro" w:hAnsi="Myriad Pro"/>
        </w:rPr>
        <w:t>o no se incluyan en</w:t>
      </w:r>
      <w:r w:rsidR="00064CA3" w:rsidRPr="00B05C61">
        <w:rPr>
          <w:rFonts w:ascii="Myriad Pro" w:hAnsi="Myriad Pro"/>
        </w:rPr>
        <w:t xml:space="preserve"> la transición ecológica.</w:t>
      </w:r>
    </w:p>
    <w:p w14:paraId="3068D422" w14:textId="4807E2CD" w:rsidR="00F20F42" w:rsidRPr="00B05C61" w:rsidRDefault="00F20F42" w:rsidP="000829AA">
      <w:pPr>
        <w:pStyle w:val="Prrafodelista"/>
        <w:numPr>
          <w:ilvl w:val="0"/>
          <w:numId w:val="6"/>
        </w:numPr>
        <w:spacing w:beforeLines="100" w:before="240" w:afterLines="100" w:after="240" w:line="276" w:lineRule="auto"/>
        <w:jc w:val="both"/>
        <w:rPr>
          <w:rFonts w:ascii="Myriad Pro" w:hAnsi="Myriad Pro"/>
        </w:rPr>
      </w:pPr>
      <w:r w:rsidRPr="00B05C61">
        <w:rPr>
          <w:rFonts w:ascii="Myriad Pro" w:hAnsi="Myriad Pro"/>
        </w:rPr>
        <w:t>Visión utilitarista de la naturaleza, que se aprecia como un recurso a explotar por el ser humano para su</w:t>
      </w:r>
      <w:r w:rsidR="004E7432" w:rsidRPr="00B05C61">
        <w:rPr>
          <w:rFonts w:ascii="Myriad Pro" w:hAnsi="Myriad Pro"/>
        </w:rPr>
        <w:t xml:space="preserve"> propio</w:t>
      </w:r>
      <w:r w:rsidRPr="00B05C61">
        <w:rPr>
          <w:rFonts w:ascii="Myriad Pro" w:hAnsi="Myriad Pro"/>
        </w:rPr>
        <w:t xml:space="preserve"> desarrollo</w:t>
      </w:r>
      <w:sdt>
        <w:sdtPr>
          <w:rPr>
            <w:rFonts w:ascii="Myriad Pro" w:hAnsi="Myriad Pro"/>
            <w:color w:val="000000"/>
          </w:rPr>
          <w:tag w:val="MENDELEY_CITATION_v3_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"/>
          <w:id w:val="720253858"/>
          <w:placeholder>
            <w:docPart w:val="DefaultPlaceholder_-1854013440"/>
          </w:placeholder>
        </w:sdtPr>
        <w:sdtContent>
          <w:r w:rsidR="00EF704F">
            <w:rPr>
              <w:rFonts w:ascii="Myriad Pro" w:hAnsi="Myriad Pro"/>
              <w:color w:val="000000"/>
            </w:rPr>
            <w:t xml:space="preserve"> </w:t>
          </w:r>
          <w:r w:rsidR="00927B08" w:rsidRPr="00927B08">
            <w:rPr>
              <w:rFonts w:ascii="Myriad Pro" w:hAnsi="Myriad Pro"/>
              <w:color w:val="000000"/>
            </w:rPr>
            <w:t>(Herrero, 2022)</w:t>
          </w:r>
        </w:sdtContent>
      </w:sdt>
      <w:r w:rsidRPr="00B05C61">
        <w:rPr>
          <w:rFonts w:ascii="Myriad Pro" w:hAnsi="Myriad Pro"/>
        </w:rPr>
        <w:t>.</w:t>
      </w:r>
      <w:r w:rsidR="00076EF6" w:rsidRPr="00B05C61">
        <w:rPr>
          <w:rFonts w:ascii="Myriad Pro" w:hAnsi="Myriad Pro"/>
        </w:rPr>
        <w:t xml:space="preserve"> </w:t>
      </w:r>
      <w:r w:rsidR="0051482A" w:rsidRPr="00B05C61">
        <w:rPr>
          <w:rFonts w:ascii="Myriad Pro" w:hAnsi="Myriad Pro"/>
        </w:rPr>
        <w:t>Bajo esta visión</w:t>
      </w:r>
      <w:r w:rsidR="00076EF6" w:rsidRPr="00B05C61">
        <w:rPr>
          <w:rFonts w:ascii="Myriad Pro" w:hAnsi="Myriad Pro"/>
        </w:rPr>
        <w:t xml:space="preserve"> el desarrollo pasa a ser un concepto </w:t>
      </w:r>
      <w:r w:rsidR="0051482A" w:rsidRPr="00B05C61">
        <w:rPr>
          <w:rFonts w:ascii="Myriad Pro" w:hAnsi="Myriad Pro"/>
        </w:rPr>
        <w:t xml:space="preserve">lineal, </w:t>
      </w:r>
      <w:r w:rsidR="00076EF6" w:rsidRPr="00B05C61">
        <w:rPr>
          <w:rFonts w:ascii="Myriad Pro" w:hAnsi="Myriad Pro"/>
        </w:rPr>
        <w:t xml:space="preserve">muy ligado al dominio </w:t>
      </w:r>
      <w:r w:rsidR="00B211C9" w:rsidRPr="00B05C61">
        <w:rPr>
          <w:rFonts w:ascii="Myriad Pro" w:hAnsi="Myriad Pro"/>
        </w:rPr>
        <w:t xml:space="preserve">y a la explotación </w:t>
      </w:r>
      <w:r w:rsidR="00076EF6" w:rsidRPr="00B05C61">
        <w:rPr>
          <w:rFonts w:ascii="Myriad Pro" w:hAnsi="Myriad Pro"/>
        </w:rPr>
        <w:t>de la naturaleza</w:t>
      </w:r>
      <w:r w:rsidR="0051482A" w:rsidRPr="00B05C61">
        <w:rPr>
          <w:rFonts w:ascii="Myriad Pro" w:hAnsi="Myriad Pro"/>
        </w:rPr>
        <w:t xml:space="preserve"> y</w:t>
      </w:r>
      <w:r w:rsidR="00076EF6" w:rsidRPr="00B05C61">
        <w:rPr>
          <w:rFonts w:ascii="Myriad Pro" w:hAnsi="Myriad Pro"/>
        </w:rPr>
        <w:t xml:space="preserve"> a</w:t>
      </w:r>
      <w:r w:rsidR="00B211C9" w:rsidRPr="00B05C61">
        <w:rPr>
          <w:rFonts w:ascii="Myriad Pro" w:hAnsi="Myriad Pro"/>
        </w:rPr>
        <w:t xml:space="preserve"> la expansión</w:t>
      </w:r>
      <w:r w:rsidR="00076EF6" w:rsidRPr="00B05C61">
        <w:rPr>
          <w:rFonts w:ascii="Myriad Pro" w:hAnsi="Myriad Pro"/>
        </w:rPr>
        <w:t xml:space="preserve"> tec</w:t>
      </w:r>
      <w:r w:rsidR="00B211C9" w:rsidRPr="00B05C61">
        <w:rPr>
          <w:rFonts w:ascii="Myriad Pro" w:hAnsi="Myriad Pro"/>
        </w:rPr>
        <w:t>n</w:t>
      </w:r>
      <w:r w:rsidR="00076EF6" w:rsidRPr="00B05C61">
        <w:rPr>
          <w:rFonts w:ascii="Myriad Pro" w:hAnsi="Myriad Pro"/>
        </w:rPr>
        <w:t>ológic</w:t>
      </w:r>
      <w:r w:rsidR="00B211C9" w:rsidRPr="00B05C61">
        <w:rPr>
          <w:rFonts w:ascii="Myriad Pro" w:hAnsi="Myriad Pro"/>
        </w:rPr>
        <w:t>a</w:t>
      </w:r>
      <w:r w:rsidR="00076EF6" w:rsidRPr="00B05C61">
        <w:rPr>
          <w:rFonts w:ascii="Myriad Pro" w:hAnsi="Myriad Pro"/>
        </w:rPr>
        <w:t xml:space="preserve"> </w:t>
      </w:r>
      <w:r w:rsidR="00D52A2E" w:rsidRPr="00B05C61">
        <w:rPr>
          <w:rFonts w:ascii="Myriad Pro" w:hAnsi="Myriad Pro"/>
        </w:rPr>
        <w:t>enfocada a este objetivo</w:t>
      </w:r>
      <w:r w:rsidR="0051482A" w:rsidRPr="00B05C61">
        <w:rPr>
          <w:rFonts w:ascii="Myriad Pro" w:hAnsi="Myriad Pro"/>
        </w:rPr>
        <w:t xml:space="preserve"> de dominación</w:t>
      </w:r>
      <w:r w:rsidR="00680B4D" w:rsidRPr="00B05C61">
        <w:rPr>
          <w:rFonts w:ascii="Myriad Pro" w:hAnsi="Myriad Pro"/>
        </w:rPr>
        <w:t xml:space="preserve"> </w:t>
      </w:r>
      <w:sdt>
        <w:sdtPr>
          <w:rPr>
            <w:rFonts w:ascii="Myriad Pro" w:hAnsi="Myriad Pro"/>
            <w:color w:val="000000"/>
          </w:rPr>
          <w:tag w:val="MENDELEY_CITATION_v3_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"/>
          <w:id w:val="-882861782"/>
          <w:placeholder>
            <w:docPart w:val="DefaultPlaceholder_-1854013440"/>
          </w:placeholder>
        </w:sdtPr>
        <w:sdtContent>
          <w:r w:rsidR="00927B08" w:rsidRPr="00927B08">
            <w:rPr>
              <w:rFonts w:ascii="Myriad Pro" w:hAnsi="Myriad Pro"/>
              <w:color w:val="000000"/>
            </w:rPr>
            <w:t>(</w:t>
          </w:r>
          <w:proofErr w:type="spellStart"/>
          <w:r w:rsidR="00927B08" w:rsidRPr="00927B08">
            <w:rPr>
              <w:rFonts w:ascii="Myriad Pro" w:hAnsi="Myriad Pro"/>
              <w:color w:val="000000"/>
            </w:rPr>
            <w:t>Naredo</w:t>
          </w:r>
          <w:proofErr w:type="spellEnd"/>
          <w:r w:rsidR="00927B08" w:rsidRPr="00927B08">
            <w:rPr>
              <w:rFonts w:ascii="Myriad Pro" w:hAnsi="Myriad Pro"/>
              <w:color w:val="000000"/>
            </w:rPr>
            <w:t>, 2010)</w:t>
          </w:r>
        </w:sdtContent>
      </w:sdt>
      <w:r w:rsidR="00D52A2E" w:rsidRPr="00B05C61">
        <w:rPr>
          <w:rFonts w:ascii="Myriad Pro" w:hAnsi="Myriad Pro"/>
        </w:rPr>
        <w:t>.</w:t>
      </w:r>
      <w:r w:rsidR="001B35FF" w:rsidRPr="00B05C61">
        <w:rPr>
          <w:rFonts w:ascii="Myriad Pro" w:hAnsi="Myriad Pro"/>
        </w:rPr>
        <w:t xml:space="preserve"> De aquí surgen </w:t>
      </w:r>
      <w:r w:rsidR="00A90318" w:rsidRPr="00B05C61">
        <w:rPr>
          <w:rFonts w:ascii="Myriad Pro" w:hAnsi="Myriad Pro"/>
        </w:rPr>
        <w:t xml:space="preserve">falsos </w:t>
      </w:r>
      <w:r w:rsidR="001B35FF" w:rsidRPr="00B05C61">
        <w:rPr>
          <w:rFonts w:ascii="Myriad Pro" w:hAnsi="Myriad Pro"/>
        </w:rPr>
        <w:t xml:space="preserve">dilemas como el de </w:t>
      </w:r>
      <w:r w:rsidR="00A90318" w:rsidRPr="00B05C61">
        <w:rPr>
          <w:rFonts w:ascii="Myriad Pro" w:hAnsi="Myriad Pro"/>
        </w:rPr>
        <w:t xml:space="preserve">tener que </w:t>
      </w:r>
      <w:r w:rsidR="001B35FF" w:rsidRPr="00B05C61">
        <w:rPr>
          <w:rFonts w:ascii="Myriad Pro" w:hAnsi="Myriad Pro"/>
        </w:rPr>
        <w:lastRenderedPageBreak/>
        <w:t xml:space="preserve">elegir entre “conservación o desarrollo” o </w:t>
      </w:r>
      <w:r w:rsidR="00671FAD" w:rsidRPr="00B05C61">
        <w:rPr>
          <w:rFonts w:ascii="Myriad Pro" w:hAnsi="Myriad Pro"/>
        </w:rPr>
        <w:t>falsas ideas como que</w:t>
      </w:r>
      <w:r w:rsidR="001B35FF" w:rsidRPr="00B05C61">
        <w:rPr>
          <w:rFonts w:ascii="Myriad Pro" w:hAnsi="Myriad Pro"/>
        </w:rPr>
        <w:t xml:space="preserve"> </w:t>
      </w:r>
      <w:r w:rsidR="00671FAD" w:rsidRPr="00B05C61">
        <w:rPr>
          <w:rFonts w:ascii="Myriad Pro" w:hAnsi="Myriad Pro"/>
        </w:rPr>
        <w:t>“la conservación supone la vuelta a las cavernas”</w:t>
      </w:r>
      <w:r w:rsidR="0070710F" w:rsidRPr="00B05C61">
        <w:rPr>
          <w:rFonts w:ascii="Myriad Pro" w:hAnsi="Myriad Pro"/>
        </w:rPr>
        <w:t>.</w:t>
      </w:r>
    </w:p>
    <w:p w14:paraId="77E64EC4" w14:textId="5FE69009" w:rsidR="00671F4A" w:rsidRPr="00B05C61" w:rsidRDefault="00671F4A" w:rsidP="000829AA">
      <w:pPr>
        <w:pStyle w:val="Prrafodelista"/>
        <w:numPr>
          <w:ilvl w:val="0"/>
          <w:numId w:val="6"/>
        </w:numPr>
        <w:spacing w:beforeLines="100" w:before="240" w:afterLines="100" w:after="240" w:line="276" w:lineRule="auto"/>
        <w:jc w:val="both"/>
        <w:rPr>
          <w:rFonts w:ascii="Myriad Pro" w:hAnsi="Myriad Pro"/>
        </w:rPr>
      </w:pPr>
      <w:r w:rsidRPr="00B05C61">
        <w:rPr>
          <w:rFonts w:ascii="Myriad Pro" w:hAnsi="Myriad Pro"/>
        </w:rPr>
        <w:t xml:space="preserve">Percepción </w:t>
      </w:r>
      <w:r w:rsidR="00A90318" w:rsidRPr="00B05C61">
        <w:rPr>
          <w:rFonts w:ascii="Myriad Pro" w:hAnsi="Myriad Pro"/>
        </w:rPr>
        <w:t>de que el ser humano</w:t>
      </w:r>
      <w:r w:rsidRPr="00B05C61">
        <w:rPr>
          <w:rFonts w:ascii="Myriad Pro" w:hAnsi="Myriad Pro"/>
        </w:rPr>
        <w:t xml:space="preserve"> es intrínsecamente perjudicial para la naturaleza</w:t>
      </w:r>
      <w:r w:rsidR="00A90318" w:rsidRPr="00B05C61">
        <w:rPr>
          <w:rFonts w:ascii="Myriad Pro" w:hAnsi="Myriad Pro"/>
        </w:rPr>
        <w:t xml:space="preserve">, en una visión que podríamos tildar de </w:t>
      </w:r>
      <w:proofErr w:type="spellStart"/>
      <w:r w:rsidR="00A90318" w:rsidRPr="00B05C61">
        <w:rPr>
          <w:rFonts w:ascii="Myriad Pro" w:hAnsi="Myriad Pro"/>
        </w:rPr>
        <w:t>pseudobiocentrismo</w:t>
      </w:r>
      <w:proofErr w:type="spellEnd"/>
      <w:r w:rsidR="00A90318" w:rsidRPr="00B05C61">
        <w:rPr>
          <w:rFonts w:ascii="Myriad Pro" w:hAnsi="Myriad Pro"/>
        </w:rPr>
        <w:t xml:space="preserve">, ya que sigue </w:t>
      </w:r>
      <w:r w:rsidR="0083484D" w:rsidRPr="00B05C61">
        <w:rPr>
          <w:rFonts w:ascii="Myriad Pro" w:hAnsi="Myriad Pro"/>
        </w:rPr>
        <w:t>obviando la pertenencia del ser humano al medio natural</w:t>
      </w:r>
      <w:r w:rsidRPr="00B05C61">
        <w:rPr>
          <w:rFonts w:ascii="Myriad Pro" w:hAnsi="Myriad Pro"/>
        </w:rPr>
        <w:t>. A esto ha contribuido la propia ciencia cuando</w:t>
      </w:r>
      <w:r w:rsidR="006752EC" w:rsidRPr="00B05C61">
        <w:rPr>
          <w:rFonts w:ascii="Myriad Pro" w:hAnsi="Myriad Pro"/>
        </w:rPr>
        <w:t>,</w:t>
      </w:r>
      <w:r w:rsidRPr="00B05C61">
        <w:rPr>
          <w:rFonts w:ascii="Myriad Pro" w:hAnsi="Myriad Pro"/>
        </w:rPr>
        <w:t xml:space="preserve"> tratando de advertir sobre los desequilibrios globales en los ecosistemas provocados por ser humano</w:t>
      </w:r>
      <w:r w:rsidR="006752EC" w:rsidRPr="00B05C61">
        <w:rPr>
          <w:rFonts w:ascii="Myriad Pro" w:hAnsi="Myriad Pro"/>
        </w:rPr>
        <w:t>,</w:t>
      </w:r>
      <w:r w:rsidRPr="00B05C61">
        <w:rPr>
          <w:rFonts w:ascii="Myriad Pro" w:hAnsi="Myriad Pro"/>
        </w:rPr>
        <w:t xml:space="preserve"> lo ha comparado con un cáncer</w:t>
      </w:r>
      <w:r w:rsidR="003E49E1" w:rsidRPr="00B05C61">
        <w:rPr>
          <w:rFonts w:ascii="Myriad Pro" w:hAnsi="Myriad Pro"/>
        </w:rPr>
        <w:t xml:space="preserve"> </w:t>
      </w:r>
      <w:sdt>
        <w:sdtPr>
          <w:rPr>
            <w:rFonts w:ascii="Myriad Pro" w:hAnsi="Myriad Pro"/>
            <w:color w:val="000000"/>
          </w:rPr>
          <w:tag w:val="MENDELEY_CITATION_v3_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"/>
          <w:id w:val="396717734"/>
          <w:placeholder>
            <w:docPart w:val="DefaultPlaceholder_-1854013440"/>
          </w:placeholder>
        </w:sdtPr>
        <w:sdtContent>
          <w:r w:rsidR="00927B08" w:rsidRPr="00927B08">
            <w:rPr>
              <w:rFonts w:ascii="Myriad Pro" w:hAnsi="Myriad Pro"/>
              <w:color w:val="000000"/>
            </w:rPr>
            <w:t>(</w:t>
          </w:r>
          <w:proofErr w:type="spellStart"/>
          <w:r w:rsidR="00927B08" w:rsidRPr="00927B08">
            <w:rPr>
              <w:rFonts w:ascii="Myriad Pro" w:hAnsi="Myriad Pro"/>
              <w:color w:val="000000"/>
            </w:rPr>
            <w:t>Hern</w:t>
          </w:r>
          <w:proofErr w:type="spellEnd"/>
          <w:r w:rsidR="00927B08" w:rsidRPr="00927B08">
            <w:rPr>
              <w:rFonts w:ascii="Myriad Pro" w:hAnsi="Myriad Pro"/>
              <w:color w:val="000000"/>
            </w:rPr>
            <w:t xml:space="preserve">, 1993; </w:t>
          </w:r>
          <w:proofErr w:type="spellStart"/>
          <w:r w:rsidR="00927B08" w:rsidRPr="00927B08">
            <w:rPr>
              <w:rFonts w:ascii="Myriad Pro" w:hAnsi="Myriad Pro"/>
              <w:color w:val="000000"/>
            </w:rPr>
            <w:t>Pauly</w:t>
          </w:r>
          <w:proofErr w:type="spellEnd"/>
          <w:r w:rsidR="00927B08" w:rsidRPr="00927B08">
            <w:rPr>
              <w:rFonts w:ascii="Myriad Pro" w:hAnsi="Myriad Pro"/>
              <w:color w:val="000000"/>
            </w:rPr>
            <w:t>, 2014)</w:t>
          </w:r>
        </w:sdtContent>
      </w:sdt>
      <w:r w:rsidRPr="00B05C61">
        <w:rPr>
          <w:rFonts w:ascii="Myriad Pro" w:hAnsi="Myriad Pro"/>
        </w:rPr>
        <w:t>. El hecho de que el</w:t>
      </w:r>
      <w:r w:rsidR="006752EC" w:rsidRPr="00B05C61">
        <w:rPr>
          <w:rFonts w:ascii="Myriad Pro" w:hAnsi="Myriad Pro"/>
        </w:rPr>
        <w:t xml:space="preserve"> actual</w:t>
      </w:r>
      <w:r w:rsidRPr="00B05C61">
        <w:rPr>
          <w:rFonts w:ascii="Myriad Pro" w:hAnsi="Myriad Pro"/>
        </w:rPr>
        <w:t xml:space="preserve"> modelo de desarrollo haya producido un desequilibrio </w:t>
      </w:r>
      <w:r w:rsidR="00827E5C" w:rsidRPr="00B05C61">
        <w:rPr>
          <w:rFonts w:ascii="Myriad Pro" w:hAnsi="Myriad Pro"/>
        </w:rPr>
        <w:t xml:space="preserve">global </w:t>
      </w:r>
      <w:r w:rsidRPr="00B05C61">
        <w:rPr>
          <w:rFonts w:ascii="Myriad Pro" w:hAnsi="Myriad Pro"/>
        </w:rPr>
        <w:t>obvia los muchos ejemplos en los que la interacción ser humano-naturaleza ha generado ecosistemas de alta diversidad, como pueden ser la dehesa o los pastizales de alta montaña</w:t>
      </w:r>
      <w:sdt>
        <w:sdtPr>
          <w:rPr>
            <w:rFonts w:ascii="Myriad Pro" w:hAnsi="Myriad Pro"/>
            <w:color w:val="000000"/>
          </w:rPr>
          <w:tag w:val="MENDELEY_CITATION_v3_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"/>
          <w:id w:val="1393228722"/>
          <w:placeholder>
            <w:docPart w:val="DefaultPlaceholder_-1854013440"/>
          </w:placeholder>
        </w:sdtPr>
        <w:sdtContent>
          <w:r w:rsidR="00CA5526">
            <w:rPr>
              <w:rFonts w:ascii="Myriad Pro" w:hAnsi="Myriad Pro"/>
              <w:color w:val="000000"/>
            </w:rPr>
            <w:t xml:space="preserve"> </w:t>
          </w:r>
          <w:r w:rsidR="00CA5526" w:rsidRPr="00CA5526">
            <w:rPr>
              <w:rFonts w:ascii="Myriad Pro" w:hAnsi="Myriad Pro"/>
              <w:color w:val="000000"/>
            </w:rPr>
            <w:t>(</w:t>
          </w:r>
          <w:proofErr w:type="spellStart"/>
          <w:r w:rsidR="00CA5526" w:rsidRPr="00CA5526">
            <w:rPr>
              <w:rFonts w:ascii="Myriad Pro" w:hAnsi="Myriad Pro"/>
              <w:color w:val="000000"/>
            </w:rPr>
            <w:t>Guadilla</w:t>
          </w:r>
          <w:proofErr w:type="spellEnd"/>
          <w:r w:rsidR="00CA5526" w:rsidRPr="00CA5526">
            <w:rPr>
              <w:rFonts w:ascii="Myriad Pro" w:hAnsi="Myriad Pro"/>
              <w:color w:val="000000"/>
            </w:rPr>
            <w:t>-S</w:t>
          </w:r>
          <w:r w:rsidR="00CA5526" w:rsidRPr="00CA5526">
            <w:rPr>
              <w:rFonts w:ascii="Myriad Pro" w:hAnsi="Myriad Pro" w:hint="eastAsia"/>
              <w:color w:val="000000"/>
            </w:rPr>
            <w:t>á</w:t>
          </w:r>
          <w:r w:rsidR="00CA5526" w:rsidRPr="00CA5526">
            <w:rPr>
              <w:rFonts w:ascii="Myriad Pro" w:hAnsi="Myriad Pro"/>
              <w:color w:val="000000"/>
            </w:rPr>
            <w:t>ez et al., 2019; Moreno et al., 2016)</w:t>
          </w:r>
        </w:sdtContent>
      </w:sdt>
      <w:r w:rsidR="009814FF" w:rsidRPr="00B05C61">
        <w:rPr>
          <w:rFonts w:ascii="Myriad Pro" w:hAnsi="Myriad Pro"/>
        </w:rPr>
        <w:t xml:space="preserve">. De hecho, la visión que niega la </w:t>
      </w:r>
      <w:r w:rsidR="00C744E0" w:rsidRPr="00B05C61">
        <w:rPr>
          <w:rFonts w:ascii="Myriad Pro" w:hAnsi="Myriad Pro"/>
        </w:rPr>
        <w:t xml:space="preserve">participación humana en proyectos de conservación puede suponer un problema para </w:t>
      </w:r>
      <w:r w:rsidR="0040310C" w:rsidRPr="00B05C61">
        <w:rPr>
          <w:rFonts w:ascii="Myriad Pro" w:hAnsi="Myriad Pro"/>
        </w:rPr>
        <w:t xml:space="preserve">poner en práctica </w:t>
      </w:r>
      <w:r w:rsidR="00C744E0" w:rsidRPr="00B05C61">
        <w:rPr>
          <w:rFonts w:ascii="Myriad Pro" w:hAnsi="Myriad Pro"/>
        </w:rPr>
        <w:t xml:space="preserve">políticas </w:t>
      </w:r>
      <w:r w:rsidR="00A13081">
        <w:rPr>
          <w:rFonts w:ascii="Myriad Pro" w:hAnsi="Myriad Pro"/>
        </w:rPr>
        <w:t>que beneficien al funcionamiento de los ecosistemas</w:t>
      </w:r>
      <w:r w:rsidR="005A70CF" w:rsidRPr="00B05C61">
        <w:rPr>
          <w:rFonts w:ascii="Myriad Pro" w:hAnsi="Myriad Pro"/>
        </w:rPr>
        <w:t xml:space="preserve"> </w:t>
      </w:r>
      <w:sdt>
        <w:sdtPr>
          <w:rPr>
            <w:rFonts w:ascii="Myriad Pro" w:hAnsi="Myriad Pro"/>
            <w:color w:val="000000"/>
          </w:rPr>
          <w:tag w:val="MENDELEY_CITATION_v3_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"/>
          <w:id w:val="-649901547"/>
          <w:placeholder>
            <w:docPart w:val="DefaultPlaceholder_-1854013440"/>
          </w:placeholder>
        </w:sdtPr>
        <w:sdtContent>
          <w:r w:rsidR="00927B08" w:rsidRPr="00927B08">
            <w:rPr>
              <w:rFonts w:ascii="Myriad Pro" w:hAnsi="Myriad Pro"/>
              <w:color w:val="000000"/>
            </w:rPr>
            <w:t>(</w:t>
          </w:r>
          <w:proofErr w:type="spellStart"/>
          <w:r w:rsidR="00927B08" w:rsidRPr="00927B08">
            <w:rPr>
              <w:rFonts w:ascii="Myriad Pro" w:hAnsi="Myriad Pro"/>
              <w:color w:val="000000"/>
            </w:rPr>
            <w:t>Bayati</w:t>
          </w:r>
          <w:proofErr w:type="spellEnd"/>
          <w:r w:rsidR="00927B08" w:rsidRPr="00927B08">
            <w:rPr>
              <w:rFonts w:ascii="Myriad Pro" w:hAnsi="Myriad Pro"/>
              <w:color w:val="000000"/>
            </w:rPr>
            <w:t>, 2023)</w:t>
          </w:r>
        </w:sdtContent>
      </w:sdt>
      <w:r w:rsidR="0040310C" w:rsidRPr="00B05C61">
        <w:rPr>
          <w:rFonts w:ascii="Myriad Pro" w:hAnsi="Myriad Pro"/>
        </w:rPr>
        <w:t>.</w:t>
      </w:r>
      <w:r w:rsidR="00B44FF5" w:rsidRPr="00B05C61">
        <w:rPr>
          <w:rFonts w:ascii="Myriad Pro" w:hAnsi="Myriad Pro"/>
        </w:rPr>
        <w:t xml:space="preserve"> </w:t>
      </w:r>
    </w:p>
    <w:p w14:paraId="44FFBBCC" w14:textId="7AAF526C" w:rsidR="00583A21" w:rsidRPr="00B05C61" w:rsidRDefault="00583A21" w:rsidP="00CA5526">
      <w:pPr>
        <w:pStyle w:val="Prrafodelista"/>
        <w:numPr>
          <w:ilvl w:val="0"/>
          <w:numId w:val="6"/>
        </w:numPr>
        <w:spacing w:before="60" w:after="60" w:line="276" w:lineRule="auto"/>
        <w:jc w:val="both"/>
        <w:rPr>
          <w:rFonts w:ascii="Myriad Pro" w:hAnsi="Myriad Pro"/>
        </w:rPr>
      </w:pPr>
      <w:r w:rsidRPr="00B05C61">
        <w:rPr>
          <w:rFonts w:ascii="Myriad Pro" w:hAnsi="Myriad Pro"/>
        </w:rPr>
        <w:t>Falta de conexión emocional</w:t>
      </w:r>
      <w:r w:rsidR="004832D7" w:rsidRPr="00B05C61">
        <w:rPr>
          <w:rFonts w:ascii="Myriad Pro" w:hAnsi="Myriad Pro"/>
        </w:rPr>
        <w:t xml:space="preserve"> </w:t>
      </w:r>
      <w:sdt>
        <w:sdtPr>
          <w:rPr>
            <w:rFonts w:ascii="Myriad Pro" w:hAnsi="Myriad Pro"/>
            <w:color w:val="000000"/>
          </w:rPr>
          <w:tag w:val="MENDELEY_CITATION_v3_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"/>
          <w:id w:val="1636361548"/>
          <w:placeholder>
            <w:docPart w:val="DefaultPlaceholder_-1854013440"/>
          </w:placeholder>
        </w:sdtPr>
        <w:sdtContent>
          <w:r w:rsidR="00927B08" w:rsidRPr="00927B08">
            <w:rPr>
              <w:rFonts w:ascii="Myriad Pro" w:hAnsi="Myriad Pro"/>
              <w:color w:val="000000"/>
            </w:rPr>
            <w:t>(</w:t>
          </w:r>
          <w:proofErr w:type="spellStart"/>
          <w:r w:rsidR="00927B08" w:rsidRPr="00927B08">
            <w:rPr>
              <w:rFonts w:ascii="Myriad Pro" w:hAnsi="Myriad Pro"/>
              <w:color w:val="000000"/>
            </w:rPr>
            <w:t>Lumber</w:t>
          </w:r>
          <w:proofErr w:type="spellEnd"/>
          <w:r w:rsidR="00927B08" w:rsidRPr="00927B08">
            <w:rPr>
              <w:rFonts w:ascii="Myriad Pro" w:hAnsi="Myriad Pro"/>
              <w:color w:val="000000"/>
            </w:rPr>
            <w:t xml:space="preserve"> et al., 2017)</w:t>
          </w:r>
        </w:sdtContent>
      </w:sdt>
      <w:r w:rsidRPr="00B05C61">
        <w:rPr>
          <w:rFonts w:ascii="Myriad Pro" w:hAnsi="Myriad Pro"/>
        </w:rPr>
        <w:t>. Si</w:t>
      </w:r>
      <w:r w:rsidR="005964C7" w:rsidRPr="00B05C61">
        <w:rPr>
          <w:rFonts w:ascii="Myriad Pro" w:hAnsi="Myriad Pro"/>
        </w:rPr>
        <w:t xml:space="preserve"> bien los servicios culturales</w:t>
      </w:r>
      <w:r w:rsidR="00F11290" w:rsidRPr="00B05C61">
        <w:rPr>
          <w:rFonts w:ascii="Myriad Pro" w:hAnsi="Myriad Pro"/>
        </w:rPr>
        <w:t xml:space="preserve"> que aportan los ecosistemas incluyen </w:t>
      </w:r>
      <w:r w:rsidR="006A250C" w:rsidRPr="00B05C61">
        <w:rPr>
          <w:rFonts w:ascii="Myriad Pro" w:hAnsi="Myriad Pro"/>
        </w:rPr>
        <w:t xml:space="preserve">conceptos como </w:t>
      </w:r>
      <w:r w:rsidR="00F26137" w:rsidRPr="00B05C61">
        <w:rPr>
          <w:rFonts w:ascii="Myriad Pro" w:hAnsi="Myriad Pro"/>
        </w:rPr>
        <w:t xml:space="preserve">el ocio o </w:t>
      </w:r>
      <w:r w:rsidR="006A250C" w:rsidRPr="00B05C61">
        <w:rPr>
          <w:rFonts w:ascii="Myriad Pro" w:hAnsi="Myriad Pro"/>
        </w:rPr>
        <w:t>el desarrollo</w:t>
      </w:r>
      <w:r w:rsidR="009F7704" w:rsidRPr="00B05C61">
        <w:rPr>
          <w:rFonts w:ascii="Myriad Pro" w:hAnsi="Myriad Pro"/>
        </w:rPr>
        <w:t xml:space="preserve"> espiritual lo cierto es que </w:t>
      </w:r>
      <w:r w:rsidR="0072348A" w:rsidRPr="00B05C61">
        <w:rPr>
          <w:rFonts w:ascii="Myriad Pro" w:hAnsi="Myriad Pro"/>
        </w:rPr>
        <w:t xml:space="preserve">el no </w:t>
      </w:r>
      <w:r w:rsidR="006A250C" w:rsidRPr="00B05C61">
        <w:rPr>
          <w:rFonts w:ascii="Myriad Pro" w:hAnsi="Myriad Pro"/>
        </w:rPr>
        <w:t>considerarse</w:t>
      </w:r>
      <w:r w:rsidR="0072348A" w:rsidRPr="00B05C61">
        <w:rPr>
          <w:rFonts w:ascii="Myriad Pro" w:hAnsi="Myriad Pro"/>
        </w:rPr>
        <w:t xml:space="preserve"> parte de la naturaleza dificulta la conexión emocional que provee una de las motivaciones más importantes para </w:t>
      </w:r>
      <w:r w:rsidR="006A250C" w:rsidRPr="00B05C61">
        <w:rPr>
          <w:rFonts w:ascii="Myriad Pro" w:hAnsi="Myriad Pro"/>
        </w:rPr>
        <w:t>no degradar los ecosistemas: la motivación intrínseca.</w:t>
      </w:r>
    </w:p>
    <w:p w14:paraId="74D0F313" w14:textId="7D830BD5" w:rsidR="00782AA8" w:rsidRPr="00B05C61" w:rsidRDefault="00782AA8" w:rsidP="000C01D5">
      <w:pPr>
        <w:spacing w:after="0" w:line="276" w:lineRule="auto"/>
        <w:contextualSpacing/>
        <w:jc w:val="both"/>
        <w:rPr>
          <w:rFonts w:ascii="Myriad Pro" w:hAnsi="Myriad Pro"/>
        </w:rPr>
      </w:pPr>
      <w:r w:rsidRPr="00B05C61">
        <w:rPr>
          <w:rFonts w:ascii="Myriad Pro" w:hAnsi="Myriad Pro"/>
        </w:rPr>
        <w:t xml:space="preserve">Con todo el antropocentrismo puede derivar en visiones que </w:t>
      </w:r>
      <w:r w:rsidR="00A45420" w:rsidRPr="00B05C61">
        <w:rPr>
          <w:rFonts w:ascii="Myriad Pro" w:hAnsi="Myriad Pro"/>
        </w:rPr>
        <w:t xml:space="preserve">consideran que el ser humano es incapaz </w:t>
      </w:r>
      <w:r w:rsidR="00A45420" w:rsidRPr="00B05C61">
        <w:rPr>
          <w:rFonts w:ascii="Myriad Pro" w:hAnsi="Myriad Pro"/>
          <w:i/>
          <w:iCs/>
        </w:rPr>
        <w:t xml:space="preserve">por naturaleza </w:t>
      </w:r>
      <w:r w:rsidR="00A45420" w:rsidRPr="00B05C61">
        <w:rPr>
          <w:rFonts w:ascii="Myriad Pro" w:hAnsi="Myriad Pro"/>
        </w:rPr>
        <w:t>de llevar a cabo un desarrollo sos</w:t>
      </w:r>
      <w:r w:rsidR="00A72C81" w:rsidRPr="00B05C61">
        <w:rPr>
          <w:rFonts w:ascii="Myriad Pro" w:hAnsi="Myriad Pro"/>
        </w:rPr>
        <w:t>tenible por su com</w:t>
      </w:r>
      <w:r w:rsidR="00A937F3" w:rsidRPr="00B05C61">
        <w:rPr>
          <w:rFonts w:ascii="Myriad Pro" w:hAnsi="Myriad Pro"/>
        </w:rPr>
        <w:t>po</w:t>
      </w:r>
      <w:r w:rsidR="00A72C81" w:rsidRPr="00B05C61">
        <w:rPr>
          <w:rFonts w:ascii="Myriad Pro" w:hAnsi="Myriad Pro"/>
        </w:rPr>
        <w:t xml:space="preserve">rtamiento parasitario </w:t>
      </w:r>
      <w:r w:rsidR="001B4E8B" w:rsidRPr="00B05C61">
        <w:rPr>
          <w:rFonts w:ascii="Myriad Pro" w:hAnsi="Myriad Pro"/>
        </w:rPr>
        <w:t>o en visiones que minimizan su complejidad e importancia</w:t>
      </w:r>
      <w:r w:rsidR="00E51B12" w:rsidRPr="00B05C61">
        <w:rPr>
          <w:rFonts w:ascii="Myriad Pro" w:hAnsi="Myriad Pro"/>
        </w:rPr>
        <w:t xml:space="preserve"> por no ser conscientes de las relaciones entre ser humano y naturaleza.</w:t>
      </w:r>
    </w:p>
    <w:p w14:paraId="0006A9F1" w14:textId="22417081" w:rsidR="00961C6F" w:rsidRDefault="00C5780C" w:rsidP="000C01D5">
      <w:pPr>
        <w:pStyle w:val="Ttulo1"/>
        <w:spacing w:before="0" w:after="0" w:line="276" w:lineRule="auto"/>
      </w:pPr>
      <w:r>
        <w:t>Estrategia de detección</w:t>
      </w:r>
      <w:r w:rsidR="00961C6F">
        <w:t xml:space="preserve"> </w:t>
      </w:r>
      <w:r>
        <w:t>de la idea alternativa</w:t>
      </w:r>
    </w:p>
    <w:p w14:paraId="74807748" w14:textId="47B0C2A9" w:rsidR="00C5780C" w:rsidRPr="00B05C61" w:rsidRDefault="00C5780C" w:rsidP="000C01D5">
      <w:pPr>
        <w:spacing w:after="0" w:line="276" w:lineRule="auto"/>
        <w:contextualSpacing/>
        <w:jc w:val="both"/>
        <w:rPr>
          <w:rFonts w:ascii="Myriad Pro" w:hAnsi="Myriad Pro"/>
        </w:rPr>
      </w:pPr>
      <w:r w:rsidRPr="00B05C61">
        <w:rPr>
          <w:rFonts w:ascii="Myriad Pro" w:hAnsi="Myriad Pro"/>
        </w:rPr>
        <w:t>El presente trabajo trata de indagar en las creencias que estudiantes tienen sobre dichas relaciones para, posteriormente (en un segundo trabajo) abordar esta cuestión. Est</w:t>
      </w:r>
      <w:r>
        <w:rPr>
          <w:rFonts w:ascii="Myriad Pro" w:hAnsi="Myriad Pro"/>
        </w:rPr>
        <w:t>á</w:t>
      </w:r>
      <w:r w:rsidRPr="00B05C61">
        <w:rPr>
          <w:rFonts w:ascii="Myriad Pro" w:hAnsi="Myriad Pro"/>
        </w:rPr>
        <w:t xml:space="preserve"> </w:t>
      </w:r>
      <w:r>
        <w:rPr>
          <w:rFonts w:ascii="Myriad Pro" w:hAnsi="Myriad Pro"/>
        </w:rPr>
        <w:t>planificada</w:t>
      </w:r>
      <w:r w:rsidRPr="00B05C61">
        <w:rPr>
          <w:rFonts w:ascii="Myriad Pro" w:hAnsi="Myriad Pro"/>
        </w:rPr>
        <w:t xml:space="preserve"> para la asignatura de </w:t>
      </w:r>
      <w:r w:rsidR="006344CE">
        <w:rPr>
          <w:rFonts w:ascii="Myriad Pro" w:hAnsi="Myriad Pro"/>
        </w:rPr>
        <w:t>“</w:t>
      </w:r>
      <w:r w:rsidRPr="00B05C61">
        <w:rPr>
          <w:rFonts w:ascii="Myriad Pro" w:hAnsi="Myriad Pro"/>
        </w:rPr>
        <w:t>Biología, Geología y Ciencias Ambientales</w:t>
      </w:r>
      <w:r w:rsidR="006344CE">
        <w:rPr>
          <w:rFonts w:ascii="Myriad Pro" w:hAnsi="Myriad Pro"/>
        </w:rPr>
        <w:t>”</w:t>
      </w:r>
      <w:r w:rsidRPr="00B05C61">
        <w:rPr>
          <w:rFonts w:ascii="Myriad Pro" w:hAnsi="Myriad Pro"/>
        </w:rPr>
        <w:t xml:space="preserve"> de 1º de Bachillerato, como actividad introductoria de la Unidad Didáctica “Ecología y sostenibilidad”.</w:t>
      </w:r>
      <w:r w:rsidR="00F15F87">
        <w:rPr>
          <w:rFonts w:ascii="Myriad Pro" w:hAnsi="Myriad Pro"/>
        </w:rPr>
        <w:t xml:space="preserve"> Cabe señalar que desde 1º ESO el alumnado no ha vuelto a tener contacto en el aula sobre este tema</w:t>
      </w:r>
      <w:r w:rsidR="00133CAD">
        <w:rPr>
          <w:rFonts w:ascii="Myriad Pro" w:hAnsi="Myriad Pro"/>
        </w:rPr>
        <w:t>, ya que en 3º ESO y 4º ESO los saberes básicos no incluyen la ecología ni la sostenibilidad</w:t>
      </w:r>
      <w:r w:rsidR="0018345A">
        <w:rPr>
          <w:rFonts w:ascii="Myriad Pro" w:hAnsi="Myriad Pro"/>
        </w:rPr>
        <w:t>, aunque sí que se vean de forma transversal.</w:t>
      </w:r>
    </w:p>
    <w:p w14:paraId="5E7768B8" w14:textId="0C8154EA" w:rsidR="00C5780C" w:rsidRDefault="00C5780C" w:rsidP="00C5780C">
      <w:pPr>
        <w:spacing w:beforeLines="100" w:before="240" w:afterLines="100" w:after="240" w:line="276" w:lineRule="auto"/>
        <w:contextualSpacing/>
        <w:jc w:val="both"/>
        <w:rPr>
          <w:rFonts w:ascii="Myriad Pro" w:hAnsi="Myriad Pro"/>
        </w:rPr>
      </w:pPr>
      <w:r w:rsidRPr="00B05C61">
        <w:rPr>
          <w:rFonts w:ascii="Myriad Pro" w:hAnsi="Myriad Pro"/>
        </w:rPr>
        <w:t>Se ha optado por un cuestionario a realizar en clase de manera individual, puesto que es importante que el alumnado no trate de buscar las respuestas en internet o en otro tipo de bibliografía y que no lo comente previamente con nadie. Se explicitará que las respuestas al cuestionario no son evaluables y que solamente busca</w:t>
      </w:r>
      <w:r w:rsidR="00511098">
        <w:rPr>
          <w:rFonts w:ascii="Myriad Pro" w:hAnsi="Myriad Pro"/>
        </w:rPr>
        <w:t>n</w:t>
      </w:r>
      <w:r w:rsidRPr="00B05C61">
        <w:rPr>
          <w:rFonts w:ascii="Myriad Pro" w:hAnsi="Myriad Pro"/>
        </w:rPr>
        <w:t xml:space="preserve"> la percepción del alumnado sobre la naturaleza</w:t>
      </w:r>
      <w:r>
        <w:rPr>
          <w:rFonts w:ascii="Myriad Pro" w:hAnsi="Myriad Pro"/>
        </w:rPr>
        <w:t xml:space="preserve"> para su análisis colectivo posterior</w:t>
      </w:r>
      <w:r w:rsidRPr="00B05C61">
        <w:rPr>
          <w:rFonts w:ascii="Myriad Pro" w:hAnsi="Myriad Pro"/>
        </w:rPr>
        <w:t>, por lo que deben responder aquello que realmente creen o, para las preguntas más creativas, la primera respuesta que evoquen.</w:t>
      </w:r>
      <w:r w:rsidR="00DE2B84">
        <w:rPr>
          <w:rFonts w:ascii="Myriad Pro" w:hAnsi="Myriad Pro"/>
        </w:rPr>
        <w:t xml:space="preserve"> Puede parecer sencillo</w:t>
      </w:r>
      <w:r w:rsidR="006C64D1">
        <w:rPr>
          <w:rFonts w:ascii="Myriad Pro" w:hAnsi="Myriad Pro"/>
        </w:rPr>
        <w:t xml:space="preserve"> para el alumnado de bachillerato</w:t>
      </w:r>
      <w:r w:rsidR="00DE2B84">
        <w:rPr>
          <w:rFonts w:ascii="Myriad Pro" w:hAnsi="Myriad Pro"/>
        </w:rPr>
        <w:t>, pero dad</w:t>
      </w:r>
      <w:r w:rsidR="006C64D1">
        <w:rPr>
          <w:rFonts w:ascii="Myriad Pro" w:hAnsi="Myriad Pro"/>
        </w:rPr>
        <w:t xml:space="preserve">a </w:t>
      </w:r>
      <w:r w:rsidR="00DE2B84">
        <w:rPr>
          <w:rFonts w:ascii="Myriad Pro" w:hAnsi="Myriad Pro"/>
        </w:rPr>
        <w:t xml:space="preserve">la falta de </w:t>
      </w:r>
      <w:r w:rsidR="00873A80">
        <w:rPr>
          <w:rFonts w:ascii="Myriad Pro" w:hAnsi="Myriad Pro"/>
        </w:rPr>
        <w:t xml:space="preserve">trabajo de este tema en años anteriores parece justificado. </w:t>
      </w:r>
    </w:p>
    <w:p w14:paraId="3B032BAF" w14:textId="7E1B33D2" w:rsidR="007E5521" w:rsidRPr="00B05C61" w:rsidRDefault="007E5521" w:rsidP="000829AA">
      <w:pPr>
        <w:spacing w:beforeLines="100" w:before="240" w:afterLines="100" w:after="240" w:line="276" w:lineRule="auto"/>
        <w:contextualSpacing/>
        <w:jc w:val="center"/>
        <w:rPr>
          <w:rFonts w:ascii="Myriad Pro" w:hAnsi="Myriad Pro"/>
          <w:b/>
          <w:bCs/>
          <w:sz w:val="24"/>
          <w:szCs w:val="24"/>
        </w:rPr>
      </w:pPr>
      <w:r w:rsidRPr="00B05C61">
        <w:rPr>
          <w:rFonts w:ascii="Myriad Pro" w:hAnsi="Myriad Pro"/>
          <w:b/>
          <w:bCs/>
          <w:sz w:val="24"/>
          <w:szCs w:val="24"/>
        </w:rPr>
        <w:lastRenderedPageBreak/>
        <w:t>CUESTIONARIO DE INICIO DE LA UNIDAD DIDÁCTICA ECOLOGÍA Y SOSTENIBILIDAD</w:t>
      </w:r>
    </w:p>
    <w:p w14:paraId="27DFDB50" w14:textId="2B30A042" w:rsidR="00C426DD" w:rsidRPr="00B05C61" w:rsidRDefault="00C426DD" w:rsidP="000829AA">
      <w:pPr>
        <w:pStyle w:val="Prrafodelista"/>
        <w:numPr>
          <w:ilvl w:val="0"/>
          <w:numId w:val="3"/>
        </w:numPr>
        <w:spacing w:beforeLines="100" w:before="240" w:afterLines="100" w:after="240" w:line="276" w:lineRule="auto"/>
        <w:rPr>
          <w:rFonts w:ascii="Myriad Pro" w:hAnsi="Myriad Pro"/>
        </w:rPr>
      </w:pPr>
      <w:r w:rsidRPr="00B05C61">
        <w:rPr>
          <w:rFonts w:ascii="Myriad Pro" w:hAnsi="Myriad Pro"/>
        </w:rPr>
        <w:t xml:space="preserve">Define qué es </w:t>
      </w:r>
      <w:r w:rsidR="00194675" w:rsidRPr="00B05C61">
        <w:rPr>
          <w:rFonts w:ascii="Myriad Pro" w:hAnsi="Myriad Pro"/>
        </w:rPr>
        <w:t>un entorno natural</w:t>
      </w:r>
      <w:r w:rsidR="00A13081">
        <w:rPr>
          <w:rFonts w:ascii="Myriad Pro" w:hAnsi="Myriad Pro"/>
        </w:rPr>
        <w:t>:</w:t>
      </w:r>
    </w:p>
    <w:p w14:paraId="5AA2C841" w14:textId="77777777" w:rsidR="00C426DD" w:rsidRPr="00B05C61" w:rsidRDefault="00C426DD" w:rsidP="000829AA">
      <w:pPr>
        <w:pStyle w:val="Prrafodelista"/>
        <w:spacing w:beforeLines="100" w:before="240" w:afterLines="100" w:after="240" w:line="276" w:lineRule="auto"/>
        <w:rPr>
          <w:rFonts w:ascii="Myriad Pro" w:hAnsi="Myriad Pro"/>
        </w:rPr>
      </w:pPr>
    </w:p>
    <w:p w14:paraId="15067506" w14:textId="77777777" w:rsidR="00C426DD" w:rsidRPr="00B05C61" w:rsidRDefault="00C426DD" w:rsidP="000829AA">
      <w:pPr>
        <w:pStyle w:val="Prrafodelista"/>
        <w:spacing w:beforeLines="100" w:before="240" w:afterLines="100" w:after="240" w:line="276" w:lineRule="auto"/>
        <w:rPr>
          <w:rFonts w:ascii="Myriad Pro" w:hAnsi="Myriad Pro"/>
        </w:rPr>
      </w:pPr>
    </w:p>
    <w:p w14:paraId="23B680C5" w14:textId="77777777" w:rsidR="00C426DD" w:rsidRPr="00B05C61" w:rsidRDefault="00C426DD" w:rsidP="000829AA">
      <w:pPr>
        <w:pStyle w:val="Prrafodelista"/>
        <w:spacing w:beforeLines="100" w:before="240" w:afterLines="100" w:after="240" w:line="276" w:lineRule="auto"/>
        <w:rPr>
          <w:rFonts w:ascii="Myriad Pro" w:hAnsi="Myriad Pro"/>
        </w:rPr>
      </w:pPr>
    </w:p>
    <w:p w14:paraId="7AEF374C" w14:textId="77978A05" w:rsidR="00C426DD" w:rsidRPr="00B05C61" w:rsidRDefault="00C426DD" w:rsidP="000829AA">
      <w:pPr>
        <w:pStyle w:val="Prrafodelista"/>
        <w:numPr>
          <w:ilvl w:val="0"/>
          <w:numId w:val="3"/>
        </w:numPr>
        <w:spacing w:beforeLines="100" w:before="240" w:afterLines="100" w:after="240" w:line="276" w:lineRule="auto"/>
        <w:ind w:hanging="357"/>
        <w:rPr>
          <w:rFonts w:ascii="Myriad Pro" w:hAnsi="Myriad Pro"/>
        </w:rPr>
      </w:pPr>
      <w:r w:rsidRPr="00B05C61">
        <w:rPr>
          <w:rFonts w:ascii="Myriad Pro" w:hAnsi="Myriad Pro"/>
        </w:rPr>
        <w:t xml:space="preserve">Define </w:t>
      </w:r>
      <w:r w:rsidR="007E5521" w:rsidRPr="00B05C61">
        <w:rPr>
          <w:rFonts w:ascii="Myriad Pro" w:hAnsi="Myriad Pro"/>
        </w:rPr>
        <w:t>3</w:t>
      </w:r>
      <w:r w:rsidRPr="00B05C61">
        <w:rPr>
          <w:rFonts w:ascii="Myriad Pro" w:hAnsi="Myriad Pro"/>
        </w:rPr>
        <w:t xml:space="preserve"> elementos </w:t>
      </w:r>
      <w:r w:rsidR="005D3C7C" w:rsidRPr="00B05C61">
        <w:rPr>
          <w:rFonts w:ascii="Myriad Pro" w:hAnsi="Myriad Pro"/>
        </w:rPr>
        <w:t>característicos</w:t>
      </w:r>
      <w:r w:rsidR="00DD6AEF" w:rsidRPr="00B05C61">
        <w:rPr>
          <w:rFonts w:ascii="Myriad Pro" w:hAnsi="Myriad Pro"/>
        </w:rPr>
        <w:t xml:space="preserve"> </w:t>
      </w:r>
      <w:r w:rsidR="005D3C7C" w:rsidRPr="00B05C61">
        <w:rPr>
          <w:rFonts w:ascii="Myriad Pro" w:hAnsi="Myriad Pro"/>
        </w:rPr>
        <w:t>de</w:t>
      </w:r>
      <w:r w:rsidRPr="00B05C61">
        <w:rPr>
          <w:rFonts w:ascii="Myriad Pro" w:hAnsi="Myriad Pro"/>
        </w:rPr>
        <w:t xml:space="preserve"> un </w:t>
      </w:r>
      <w:r w:rsidR="00C86C74" w:rsidRPr="00B05C61">
        <w:rPr>
          <w:rFonts w:ascii="Myriad Pro" w:hAnsi="Myriad Pro"/>
        </w:rPr>
        <w:t>entorno</w:t>
      </w:r>
      <w:r w:rsidRPr="00B05C61">
        <w:rPr>
          <w:rFonts w:ascii="Myriad Pro" w:hAnsi="Myriad Pro"/>
        </w:rPr>
        <w:t xml:space="preserve"> natural</w:t>
      </w:r>
      <w:r w:rsidR="00A13081">
        <w:rPr>
          <w:rFonts w:ascii="Myriad Pro" w:hAnsi="Myriad Pro"/>
        </w:rPr>
        <w:t>:</w:t>
      </w:r>
    </w:p>
    <w:p w14:paraId="525CAF3D" w14:textId="7E9A1153" w:rsidR="00C426DD" w:rsidRPr="00B05C61" w:rsidRDefault="00C426DD" w:rsidP="000829AA">
      <w:pPr>
        <w:pStyle w:val="Prrafodelista"/>
        <w:numPr>
          <w:ilvl w:val="1"/>
          <w:numId w:val="3"/>
        </w:numPr>
        <w:spacing w:beforeLines="100" w:before="240" w:afterLines="100" w:after="240" w:line="276" w:lineRule="auto"/>
        <w:ind w:hanging="357"/>
        <w:rPr>
          <w:rFonts w:ascii="Myriad Pro" w:hAnsi="Myriad Pro"/>
        </w:rPr>
      </w:pPr>
      <w:r w:rsidRPr="00B05C61">
        <w:rPr>
          <w:rFonts w:ascii="Myriad Pro" w:hAnsi="Myriad Pro"/>
        </w:rPr>
        <w:t xml:space="preserve"> </w:t>
      </w:r>
    </w:p>
    <w:p w14:paraId="07429D20" w14:textId="21929956" w:rsidR="00C426DD" w:rsidRPr="00B05C61" w:rsidRDefault="00C426DD" w:rsidP="000829AA">
      <w:pPr>
        <w:pStyle w:val="Prrafodelista"/>
        <w:numPr>
          <w:ilvl w:val="1"/>
          <w:numId w:val="3"/>
        </w:numPr>
        <w:spacing w:beforeLines="100" w:before="240" w:afterLines="100" w:after="240" w:line="276" w:lineRule="auto"/>
        <w:ind w:hanging="357"/>
        <w:rPr>
          <w:rFonts w:ascii="Myriad Pro" w:hAnsi="Myriad Pro"/>
        </w:rPr>
      </w:pPr>
      <w:r w:rsidRPr="00B05C61">
        <w:rPr>
          <w:rFonts w:ascii="Myriad Pro" w:hAnsi="Myriad Pro"/>
        </w:rPr>
        <w:t xml:space="preserve"> </w:t>
      </w:r>
    </w:p>
    <w:p w14:paraId="45554F76" w14:textId="5B2E5782" w:rsidR="00C426DD" w:rsidRPr="00B05C61" w:rsidRDefault="00C426DD" w:rsidP="000829AA">
      <w:pPr>
        <w:pStyle w:val="Prrafodelista"/>
        <w:numPr>
          <w:ilvl w:val="1"/>
          <w:numId w:val="3"/>
        </w:numPr>
        <w:spacing w:beforeLines="100" w:before="240" w:afterLines="100" w:after="240" w:line="276" w:lineRule="auto"/>
        <w:ind w:hanging="357"/>
        <w:rPr>
          <w:rFonts w:ascii="Myriad Pro" w:hAnsi="Myriad Pro"/>
        </w:rPr>
      </w:pPr>
      <w:r w:rsidRPr="00B05C61">
        <w:rPr>
          <w:rFonts w:ascii="Myriad Pro" w:hAnsi="Myriad Pro"/>
        </w:rPr>
        <w:t xml:space="preserve"> </w:t>
      </w:r>
    </w:p>
    <w:p w14:paraId="1207375C" w14:textId="65958E92" w:rsidR="00C43BC3" w:rsidRPr="00B05C61" w:rsidRDefault="00C43BC3" w:rsidP="000829AA">
      <w:pPr>
        <w:pStyle w:val="Prrafodelista"/>
        <w:spacing w:beforeLines="100" w:before="240" w:afterLines="100" w:after="240" w:line="276" w:lineRule="auto"/>
        <w:rPr>
          <w:rFonts w:ascii="Myriad Pro" w:hAnsi="Myriad Pro"/>
        </w:rPr>
      </w:pPr>
    </w:p>
    <w:p w14:paraId="5BDF87DA" w14:textId="791ABE66" w:rsidR="00C426DD" w:rsidRPr="00B05C61" w:rsidRDefault="00C426DD" w:rsidP="000829AA">
      <w:pPr>
        <w:pStyle w:val="Prrafodelista"/>
        <w:numPr>
          <w:ilvl w:val="0"/>
          <w:numId w:val="3"/>
        </w:numPr>
        <w:spacing w:beforeLines="100" w:before="240" w:afterLines="100" w:after="240" w:line="276" w:lineRule="auto"/>
        <w:rPr>
          <w:rFonts w:ascii="Myriad Pro" w:hAnsi="Myriad Pro"/>
        </w:rPr>
      </w:pPr>
      <w:r w:rsidRPr="00B05C61">
        <w:rPr>
          <w:rFonts w:ascii="Myriad Pro" w:hAnsi="Myriad Pro"/>
        </w:rPr>
        <w:t>Señala, con un círculo, cuál de estos espacios crees que es más natural:</w:t>
      </w:r>
    </w:p>
    <w:p w14:paraId="5128174E" w14:textId="48AFD600" w:rsidR="00C426DD" w:rsidRPr="00B05C61" w:rsidRDefault="00C426DD" w:rsidP="000829AA">
      <w:pPr>
        <w:pStyle w:val="Prrafodelista"/>
        <w:numPr>
          <w:ilvl w:val="0"/>
          <w:numId w:val="1"/>
        </w:numPr>
        <w:spacing w:beforeLines="100" w:before="240" w:afterLines="100" w:after="240" w:line="276" w:lineRule="auto"/>
        <w:rPr>
          <w:rFonts w:ascii="Myriad Pro" w:hAnsi="Myriad Pro"/>
        </w:rPr>
      </w:pPr>
      <w:r w:rsidRPr="00B05C61">
        <w:rPr>
          <w:rFonts w:ascii="Myriad Pro" w:hAnsi="Myriad Pro"/>
        </w:rPr>
        <w:t>Cultivo de trigo</w:t>
      </w:r>
    </w:p>
    <w:p w14:paraId="651D9923" w14:textId="0682CAD3" w:rsidR="00C426DD" w:rsidRPr="00B05C61" w:rsidRDefault="00C426DD" w:rsidP="000829AA">
      <w:pPr>
        <w:pStyle w:val="Prrafodelista"/>
        <w:numPr>
          <w:ilvl w:val="0"/>
          <w:numId w:val="1"/>
        </w:numPr>
        <w:spacing w:beforeLines="100" w:before="240" w:afterLines="100" w:after="240" w:line="276" w:lineRule="auto"/>
        <w:rPr>
          <w:rFonts w:ascii="Myriad Pro" w:hAnsi="Myriad Pro"/>
        </w:rPr>
      </w:pPr>
      <w:r w:rsidRPr="00B05C61">
        <w:rPr>
          <w:rFonts w:ascii="Myriad Pro" w:hAnsi="Myriad Pro"/>
        </w:rPr>
        <w:t>Bosque tropical</w:t>
      </w:r>
    </w:p>
    <w:p w14:paraId="7F11EAAF" w14:textId="3ACCBD22" w:rsidR="00C426DD" w:rsidRPr="00B05C61" w:rsidRDefault="00C426DD" w:rsidP="000829AA">
      <w:pPr>
        <w:pStyle w:val="Prrafodelista"/>
        <w:numPr>
          <w:ilvl w:val="0"/>
          <w:numId w:val="1"/>
        </w:numPr>
        <w:spacing w:beforeLines="100" w:before="240" w:afterLines="100" w:after="240" w:line="276" w:lineRule="auto"/>
        <w:rPr>
          <w:rFonts w:ascii="Myriad Pro" w:hAnsi="Myriad Pro"/>
        </w:rPr>
      </w:pPr>
      <w:r w:rsidRPr="00B05C61">
        <w:rPr>
          <w:rFonts w:ascii="Myriad Pro" w:hAnsi="Myriad Pro"/>
        </w:rPr>
        <w:t>Desierto</w:t>
      </w:r>
    </w:p>
    <w:p w14:paraId="7A36E348" w14:textId="04E8A700" w:rsidR="00950B10" w:rsidRPr="00B05C61" w:rsidRDefault="00950B10" w:rsidP="000829AA">
      <w:pPr>
        <w:pStyle w:val="Prrafodelista"/>
        <w:numPr>
          <w:ilvl w:val="0"/>
          <w:numId w:val="1"/>
        </w:numPr>
        <w:spacing w:beforeLines="100" w:before="240" w:afterLines="100" w:after="240" w:line="276" w:lineRule="auto"/>
        <w:rPr>
          <w:rFonts w:ascii="Myriad Pro" w:hAnsi="Myriad Pro"/>
        </w:rPr>
      </w:pPr>
      <w:r w:rsidRPr="00B05C61">
        <w:rPr>
          <w:rFonts w:ascii="Myriad Pro" w:hAnsi="Myriad Pro"/>
        </w:rPr>
        <w:t>Plantación de eucaliptos</w:t>
      </w:r>
    </w:p>
    <w:p w14:paraId="712D28B1" w14:textId="6D8B9658" w:rsidR="00C426DD" w:rsidRPr="00B05C61" w:rsidRDefault="00C426DD" w:rsidP="000829AA">
      <w:pPr>
        <w:pStyle w:val="Prrafodelista"/>
        <w:numPr>
          <w:ilvl w:val="0"/>
          <w:numId w:val="1"/>
        </w:numPr>
        <w:spacing w:beforeLines="100" w:before="240" w:afterLines="100" w:after="240" w:line="276" w:lineRule="auto"/>
        <w:rPr>
          <w:rFonts w:ascii="Myriad Pro" w:hAnsi="Myriad Pro"/>
        </w:rPr>
      </w:pPr>
      <w:r w:rsidRPr="00B05C61">
        <w:rPr>
          <w:rFonts w:ascii="Myriad Pro" w:hAnsi="Myriad Pro"/>
        </w:rPr>
        <w:t>Ciudad</w:t>
      </w:r>
    </w:p>
    <w:p w14:paraId="515E330A" w14:textId="5DB6DBD0" w:rsidR="00C426DD" w:rsidRPr="00B05C61" w:rsidRDefault="00C426DD" w:rsidP="000829AA">
      <w:pPr>
        <w:pStyle w:val="Prrafodelista"/>
        <w:numPr>
          <w:ilvl w:val="0"/>
          <w:numId w:val="1"/>
        </w:numPr>
        <w:spacing w:beforeLines="100" w:before="240" w:afterLines="100" w:after="240" w:line="276" w:lineRule="auto"/>
        <w:rPr>
          <w:rFonts w:ascii="Myriad Pro" w:hAnsi="Myriad Pro"/>
        </w:rPr>
      </w:pPr>
      <w:r w:rsidRPr="00B05C61">
        <w:rPr>
          <w:rFonts w:ascii="Myriad Pro" w:hAnsi="Myriad Pro"/>
        </w:rPr>
        <w:t>Solo b) y c) son ciertas</w:t>
      </w:r>
    </w:p>
    <w:p w14:paraId="76834B3D" w14:textId="73B6FE7E" w:rsidR="00C426DD" w:rsidRPr="00B05C61" w:rsidRDefault="00C426DD" w:rsidP="000829AA">
      <w:pPr>
        <w:pStyle w:val="Prrafodelista"/>
        <w:numPr>
          <w:ilvl w:val="0"/>
          <w:numId w:val="1"/>
        </w:numPr>
        <w:spacing w:beforeLines="100" w:before="240" w:afterLines="100" w:after="240" w:line="276" w:lineRule="auto"/>
        <w:rPr>
          <w:rFonts w:ascii="Myriad Pro" w:hAnsi="Myriad Pro"/>
        </w:rPr>
      </w:pPr>
      <w:r w:rsidRPr="00B05C61">
        <w:rPr>
          <w:rFonts w:ascii="Myriad Pro" w:hAnsi="Myriad Pro"/>
        </w:rPr>
        <w:t>Todos</w:t>
      </w:r>
    </w:p>
    <w:p w14:paraId="400332DF" w14:textId="77777777" w:rsidR="00C43BC3" w:rsidRPr="00B05C61" w:rsidRDefault="00C43BC3" w:rsidP="000829AA">
      <w:pPr>
        <w:pStyle w:val="Prrafodelista"/>
        <w:spacing w:beforeLines="100" w:before="240" w:afterLines="100" w:after="240" w:line="276" w:lineRule="auto"/>
        <w:rPr>
          <w:rFonts w:ascii="Myriad Pro" w:hAnsi="Myriad Pro"/>
        </w:rPr>
      </w:pPr>
    </w:p>
    <w:p w14:paraId="6975FB45" w14:textId="0B96DF2D" w:rsidR="00C426DD" w:rsidRPr="00B05C61" w:rsidRDefault="007E5521" w:rsidP="000829AA">
      <w:pPr>
        <w:pStyle w:val="Prrafodelista"/>
        <w:numPr>
          <w:ilvl w:val="0"/>
          <w:numId w:val="3"/>
        </w:numPr>
        <w:spacing w:beforeLines="100" w:before="240" w:afterLines="100" w:after="240" w:line="276" w:lineRule="auto"/>
        <w:rPr>
          <w:rFonts w:ascii="Myriad Pro" w:hAnsi="Myriad Pro"/>
        </w:rPr>
      </w:pPr>
      <w:r w:rsidRPr="00B05C61">
        <w:rPr>
          <w:rFonts w:ascii="Myriad Pro" w:hAnsi="Myriad Pro"/>
        </w:rPr>
        <w:t>Señala, con un círculo, q</w:t>
      </w:r>
      <w:r w:rsidR="00C426DD" w:rsidRPr="00B05C61">
        <w:rPr>
          <w:rFonts w:ascii="Myriad Pro" w:hAnsi="Myriad Pro"/>
        </w:rPr>
        <w:t>ué especie depende más de la naturaleza</w:t>
      </w:r>
      <w:r w:rsidR="00A13081">
        <w:rPr>
          <w:rFonts w:ascii="Myriad Pro" w:hAnsi="Myriad Pro"/>
        </w:rPr>
        <w:t>:</w:t>
      </w:r>
    </w:p>
    <w:p w14:paraId="21E0CCB7" w14:textId="5DED4076" w:rsidR="00C426DD" w:rsidRPr="00B05C61" w:rsidRDefault="00950B10" w:rsidP="000829AA">
      <w:pPr>
        <w:pStyle w:val="Prrafodelista"/>
        <w:numPr>
          <w:ilvl w:val="0"/>
          <w:numId w:val="2"/>
        </w:numPr>
        <w:spacing w:beforeLines="100" w:before="240" w:afterLines="100" w:after="240" w:line="276" w:lineRule="auto"/>
        <w:rPr>
          <w:rFonts w:ascii="Myriad Pro" w:hAnsi="Myriad Pro"/>
        </w:rPr>
      </w:pPr>
      <w:r w:rsidRPr="00B05C61">
        <w:rPr>
          <w:rFonts w:ascii="Myriad Pro" w:hAnsi="Myriad Pro"/>
        </w:rPr>
        <w:t>León</w:t>
      </w:r>
      <w:r w:rsidR="00241578" w:rsidRPr="00B05C61">
        <w:rPr>
          <w:rFonts w:ascii="Myriad Pro" w:hAnsi="Myriad Pro"/>
        </w:rPr>
        <w:t xml:space="preserve"> (</w:t>
      </w:r>
      <w:proofErr w:type="spellStart"/>
      <w:r w:rsidR="00241578" w:rsidRPr="00B05C61">
        <w:rPr>
          <w:rFonts w:ascii="Myriad Pro" w:hAnsi="Myriad Pro"/>
          <w:i/>
          <w:iCs/>
        </w:rPr>
        <w:t>Feli</w:t>
      </w:r>
      <w:r w:rsidR="00F46758">
        <w:rPr>
          <w:rFonts w:ascii="Myriad Pro" w:hAnsi="Myriad Pro"/>
          <w:i/>
          <w:iCs/>
        </w:rPr>
        <w:t>s</w:t>
      </w:r>
      <w:proofErr w:type="spellEnd"/>
      <w:r w:rsidR="00241578" w:rsidRPr="00B05C61">
        <w:rPr>
          <w:rFonts w:ascii="Myriad Pro" w:hAnsi="Myriad Pro"/>
          <w:i/>
          <w:iCs/>
        </w:rPr>
        <w:t xml:space="preserve"> leo</w:t>
      </w:r>
      <w:r w:rsidR="00241578" w:rsidRPr="00B05C61">
        <w:rPr>
          <w:rFonts w:ascii="Myriad Pro" w:hAnsi="Myriad Pro"/>
        </w:rPr>
        <w:t>)</w:t>
      </w:r>
    </w:p>
    <w:p w14:paraId="4006A0DC" w14:textId="66508048" w:rsidR="00241578" w:rsidRPr="00B05C61" w:rsidRDefault="00A23A91" w:rsidP="000829AA">
      <w:pPr>
        <w:pStyle w:val="Prrafodelista"/>
        <w:numPr>
          <w:ilvl w:val="0"/>
          <w:numId w:val="2"/>
        </w:numPr>
        <w:spacing w:beforeLines="100" w:before="240" w:afterLines="100" w:after="240" w:line="276" w:lineRule="auto"/>
        <w:rPr>
          <w:rFonts w:ascii="Myriad Pro" w:hAnsi="Myriad Pro"/>
        </w:rPr>
      </w:pPr>
      <w:r w:rsidRPr="00B05C61">
        <w:rPr>
          <w:rFonts w:ascii="Myriad Pro" w:hAnsi="Myriad Pro"/>
        </w:rPr>
        <w:t>Maíz (</w:t>
      </w:r>
      <w:r w:rsidRPr="00B05C61">
        <w:rPr>
          <w:rFonts w:ascii="Myriad Pro" w:hAnsi="Myriad Pro"/>
          <w:i/>
          <w:iCs/>
        </w:rPr>
        <w:t xml:space="preserve">Zea </w:t>
      </w:r>
      <w:proofErr w:type="spellStart"/>
      <w:r w:rsidRPr="00B05C61">
        <w:rPr>
          <w:rFonts w:ascii="Myriad Pro" w:hAnsi="Myriad Pro"/>
          <w:i/>
          <w:iCs/>
        </w:rPr>
        <w:t>ma</w:t>
      </w:r>
      <w:r w:rsidR="002A04C1">
        <w:rPr>
          <w:rFonts w:ascii="Myriad Pro" w:hAnsi="Myriad Pro"/>
          <w:i/>
          <w:iCs/>
        </w:rPr>
        <w:t>y</w:t>
      </w:r>
      <w:r w:rsidRPr="00B05C61">
        <w:rPr>
          <w:rFonts w:ascii="Myriad Pro" w:hAnsi="Myriad Pro"/>
          <w:i/>
          <w:iCs/>
        </w:rPr>
        <w:t>s</w:t>
      </w:r>
      <w:proofErr w:type="spellEnd"/>
      <w:r w:rsidRPr="00B05C61">
        <w:rPr>
          <w:rFonts w:ascii="Myriad Pro" w:hAnsi="Myriad Pro"/>
        </w:rPr>
        <w:t>)</w:t>
      </w:r>
    </w:p>
    <w:p w14:paraId="70D1B9B5" w14:textId="7BF6CE07" w:rsidR="00C426DD" w:rsidRPr="00B05C61" w:rsidRDefault="00C426DD" w:rsidP="000829AA">
      <w:pPr>
        <w:pStyle w:val="Prrafodelista"/>
        <w:numPr>
          <w:ilvl w:val="0"/>
          <w:numId w:val="2"/>
        </w:numPr>
        <w:spacing w:beforeLines="100" w:before="240" w:afterLines="100" w:after="240" w:line="276" w:lineRule="auto"/>
        <w:rPr>
          <w:rFonts w:ascii="Myriad Pro" w:hAnsi="Myriad Pro"/>
        </w:rPr>
      </w:pPr>
      <w:r w:rsidRPr="00B05C61">
        <w:rPr>
          <w:rFonts w:ascii="Myriad Pro" w:hAnsi="Myriad Pro"/>
        </w:rPr>
        <w:t>Ser humano</w:t>
      </w:r>
      <w:r w:rsidR="00241578" w:rsidRPr="00B05C61">
        <w:rPr>
          <w:rFonts w:ascii="Myriad Pro" w:hAnsi="Myriad Pro"/>
        </w:rPr>
        <w:t xml:space="preserve"> (</w:t>
      </w:r>
      <w:r w:rsidR="00241578" w:rsidRPr="00B05C61">
        <w:rPr>
          <w:rFonts w:ascii="Myriad Pro" w:hAnsi="Myriad Pro"/>
          <w:i/>
          <w:iCs/>
        </w:rPr>
        <w:t>Homo sapiens</w:t>
      </w:r>
      <w:r w:rsidR="00241578" w:rsidRPr="00B05C61">
        <w:rPr>
          <w:rFonts w:ascii="Myriad Pro" w:hAnsi="Myriad Pro"/>
        </w:rPr>
        <w:t>)</w:t>
      </w:r>
    </w:p>
    <w:p w14:paraId="6D5DF702" w14:textId="156B723A" w:rsidR="00531458" w:rsidRPr="00B05C61" w:rsidRDefault="00C87914" w:rsidP="000829AA">
      <w:pPr>
        <w:pStyle w:val="Prrafodelista"/>
        <w:numPr>
          <w:ilvl w:val="0"/>
          <w:numId w:val="2"/>
        </w:numPr>
        <w:spacing w:beforeLines="100" w:before="240" w:afterLines="100" w:after="240" w:line="276" w:lineRule="auto"/>
        <w:rPr>
          <w:rFonts w:ascii="Myriad Pro" w:hAnsi="Myriad Pro"/>
        </w:rPr>
      </w:pPr>
      <w:r w:rsidRPr="00B05C61">
        <w:rPr>
          <w:rFonts w:ascii="Myriad Pro" w:hAnsi="Myriad Pro"/>
        </w:rPr>
        <w:t>a) y b) por igual</w:t>
      </w:r>
    </w:p>
    <w:p w14:paraId="3BAFEB31" w14:textId="49F61491" w:rsidR="00C426DD" w:rsidRPr="00B05C61" w:rsidRDefault="00241578" w:rsidP="000829AA">
      <w:pPr>
        <w:pStyle w:val="Prrafodelista"/>
        <w:numPr>
          <w:ilvl w:val="0"/>
          <w:numId w:val="2"/>
        </w:numPr>
        <w:spacing w:beforeLines="100" w:before="240" w:afterLines="100" w:after="240" w:line="276" w:lineRule="auto"/>
        <w:rPr>
          <w:rFonts w:ascii="Myriad Pro" w:hAnsi="Myriad Pro"/>
        </w:rPr>
      </w:pPr>
      <w:r w:rsidRPr="00B05C61">
        <w:rPr>
          <w:rFonts w:ascii="Myriad Pro" w:hAnsi="Myriad Pro"/>
        </w:rPr>
        <w:t>Todos</w:t>
      </w:r>
    </w:p>
    <w:p w14:paraId="464360B8" w14:textId="77777777" w:rsidR="00A23A91" w:rsidRPr="00B05C61" w:rsidRDefault="00A23A91" w:rsidP="000829AA">
      <w:pPr>
        <w:pStyle w:val="Prrafodelista"/>
        <w:spacing w:beforeLines="100" w:before="240" w:afterLines="100" w:after="240" w:line="276" w:lineRule="auto"/>
        <w:ind w:left="1068"/>
        <w:rPr>
          <w:rFonts w:ascii="Myriad Pro" w:hAnsi="Myriad Pro"/>
        </w:rPr>
      </w:pPr>
    </w:p>
    <w:p w14:paraId="7BAD5535" w14:textId="3EF3F0B9" w:rsidR="00C426DD" w:rsidRPr="00B05C61" w:rsidRDefault="007E5521" w:rsidP="000829AA">
      <w:pPr>
        <w:pStyle w:val="Prrafodelista"/>
        <w:numPr>
          <w:ilvl w:val="0"/>
          <w:numId w:val="3"/>
        </w:numPr>
        <w:spacing w:beforeLines="100" w:before="240" w:afterLines="100" w:after="240" w:line="276" w:lineRule="auto"/>
        <w:rPr>
          <w:rFonts w:ascii="Myriad Pro" w:hAnsi="Myriad Pro"/>
        </w:rPr>
      </w:pPr>
      <w:r w:rsidRPr="00B05C61">
        <w:rPr>
          <w:rFonts w:ascii="Myriad Pro" w:hAnsi="Myriad Pro"/>
        </w:rPr>
        <w:t>Señala, con un círculo, q</w:t>
      </w:r>
      <w:r w:rsidR="00C426DD" w:rsidRPr="00B05C61">
        <w:rPr>
          <w:rFonts w:ascii="Myriad Pro" w:hAnsi="Myriad Pro"/>
        </w:rPr>
        <w:t>ué especie es más natural</w:t>
      </w:r>
    </w:p>
    <w:p w14:paraId="2DDD48F2" w14:textId="0A68F1E9" w:rsidR="00C426DD" w:rsidRPr="00B05C61" w:rsidRDefault="00C426DD" w:rsidP="000829AA">
      <w:pPr>
        <w:pStyle w:val="Prrafodelista"/>
        <w:numPr>
          <w:ilvl w:val="0"/>
          <w:numId w:val="4"/>
        </w:numPr>
        <w:spacing w:beforeLines="100" w:before="240" w:afterLines="100" w:after="240" w:line="276" w:lineRule="auto"/>
        <w:rPr>
          <w:rFonts w:ascii="Myriad Pro" w:hAnsi="Myriad Pro"/>
        </w:rPr>
      </w:pPr>
      <w:r w:rsidRPr="00B05C61">
        <w:rPr>
          <w:rFonts w:ascii="Myriad Pro" w:hAnsi="Myriad Pro"/>
        </w:rPr>
        <w:t>Perro</w:t>
      </w:r>
      <w:r w:rsidR="00637559" w:rsidRPr="00B05C61">
        <w:rPr>
          <w:rFonts w:ascii="Myriad Pro" w:hAnsi="Myriad Pro"/>
        </w:rPr>
        <w:t xml:space="preserve"> (</w:t>
      </w:r>
      <w:r w:rsidR="00637559" w:rsidRPr="00B05C61">
        <w:rPr>
          <w:rFonts w:ascii="Myriad Pro" w:hAnsi="Myriad Pro"/>
          <w:i/>
          <w:iCs/>
        </w:rPr>
        <w:t xml:space="preserve">Canis </w:t>
      </w:r>
      <w:proofErr w:type="spellStart"/>
      <w:r w:rsidR="0053658B" w:rsidRPr="00B05C61">
        <w:rPr>
          <w:rFonts w:ascii="Myriad Pro" w:hAnsi="Myriad Pro"/>
          <w:i/>
          <w:iCs/>
        </w:rPr>
        <w:t>familiaris</w:t>
      </w:r>
      <w:proofErr w:type="spellEnd"/>
      <w:r w:rsidR="0053658B" w:rsidRPr="00B05C61">
        <w:rPr>
          <w:rFonts w:ascii="Myriad Pro" w:hAnsi="Myriad Pro"/>
          <w:i/>
          <w:iCs/>
        </w:rPr>
        <w:t xml:space="preserve"> /canis lupus </w:t>
      </w:r>
      <w:proofErr w:type="spellStart"/>
      <w:r w:rsidR="0053658B" w:rsidRPr="00B05C61">
        <w:rPr>
          <w:rFonts w:ascii="Myriad Pro" w:hAnsi="Myriad Pro"/>
          <w:i/>
          <w:iCs/>
        </w:rPr>
        <w:t>familiaris</w:t>
      </w:r>
      <w:proofErr w:type="spellEnd"/>
      <w:r w:rsidR="0053658B" w:rsidRPr="00B05C61">
        <w:rPr>
          <w:rFonts w:ascii="Myriad Pro" w:hAnsi="Myriad Pro"/>
        </w:rPr>
        <w:t>)</w:t>
      </w:r>
    </w:p>
    <w:p w14:paraId="0FC2D8BB" w14:textId="66FF757E" w:rsidR="00C426DD" w:rsidRPr="00B05C61" w:rsidRDefault="00C426DD" w:rsidP="000829AA">
      <w:pPr>
        <w:pStyle w:val="Prrafodelista"/>
        <w:numPr>
          <w:ilvl w:val="0"/>
          <w:numId w:val="4"/>
        </w:numPr>
        <w:spacing w:beforeLines="100" w:before="240" w:afterLines="100" w:after="240" w:line="276" w:lineRule="auto"/>
        <w:rPr>
          <w:rFonts w:ascii="Myriad Pro" w:hAnsi="Myriad Pro"/>
        </w:rPr>
      </w:pPr>
      <w:r w:rsidRPr="00B05C61">
        <w:rPr>
          <w:rFonts w:ascii="Myriad Pro" w:hAnsi="Myriad Pro"/>
        </w:rPr>
        <w:t>Lobo</w:t>
      </w:r>
      <w:r w:rsidR="0053658B" w:rsidRPr="00B05C61">
        <w:rPr>
          <w:rFonts w:ascii="Myriad Pro" w:hAnsi="Myriad Pro"/>
        </w:rPr>
        <w:t xml:space="preserve"> (</w:t>
      </w:r>
      <w:r w:rsidR="0053658B" w:rsidRPr="00B05C61">
        <w:rPr>
          <w:rFonts w:ascii="Myriad Pro" w:hAnsi="Myriad Pro"/>
          <w:i/>
          <w:iCs/>
        </w:rPr>
        <w:t>Canis lupus</w:t>
      </w:r>
      <w:r w:rsidR="0053658B" w:rsidRPr="00B05C61">
        <w:rPr>
          <w:rFonts w:ascii="Myriad Pro" w:hAnsi="Myriad Pro"/>
        </w:rPr>
        <w:t>)</w:t>
      </w:r>
    </w:p>
    <w:p w14:paraId="0034AC70" w14:textId="3A1E75EB" w:rsidR="00C426DD" w:rsidRPr="00B05C61" w:rsidRDefault="0053658B" w:rsidP="000829AA">
      <w:pPr>
        <w:pStyle w:val="Prrafodelista"/>
        <w:numPr>
          <w:ilvl w:val="0"/>
          <w:numId w:val="4"/>
        </w:numPr>
        <w:spacing w:beforeLines="100" w:before="240" w:afterLines="100" w:after="240" w:line="276" w:lineRule="auto"/>
        <w:rPr>
          <w:rFonts w:ascii="Myriad Pro" w:hAnsi="Myriad Pro"/>
        </w:rPr>
      </w:pPr>
      <w:r w:rsidRPr="00B05C61">
        <w:rPr>
          <w:rFonts w:ascii="Myriad Pro" w:hAnsi="Myriad Pro"/>
        </w:rPr>
        <w:t>Todos</w:t>
      </w:r>
    </w:p>
    <w:p w14:paraId="2AE74048" w14:textId="1B6E261C" w:rsidR="00C86C74" w:rsidRPr="00B05C61" w:rsidRDefault="00C86C74" w:rsidP="000829AA">
      <w:pPr>
        <w:pStyle w:val="Prrafodelista"/>
        <w:spacing w:beforeLines="100" w:before="240" w:afterLines="100" w:after="240" w:line="276" w:lineRule="auto"/>
        <w:rPr>
          <w:rFonts w:ascii="Myriad Pro" w:hAnsi="Myriad Pro"/>
        </w:rPr>
      </w:pPr>
    </w:p>
    <w:p w14:paraId="2387ECD3" w14:textId="263D266F" w:rsidR="00C86C74" w:rsidRPr="00B05C61" w:rsidRDefault="00C86C74" w:rsidP="000829AA">
      <w:pPr>
        <w:pStyle w:val="Prrafodelista"/>
        <w:numPr>
          <w:ilvl w:val="0"/>
          <w:numId w:val="3"/>
        </w:numPr>
        <w:spacing w:beforeLines="100" w:before="240" w:afterLines="100" w:after="240" w:line="276" w:lineRule="auto"/>
        <w:rPr>
          <w:rFonts w:ascii="Myriad Pro" w:hAnsi="Myriad Pro"/>
        </w:rPr>
      </w:pPr>
      <w:r w:rsidRPr="00B05C61">
        <w:rPr>
          <w:rFonts w:ascii="Myriad Pro" w:hAnsi="Myriad Pro"/>
        </w:rPr>
        <w:t xml:space="preserve">Dibuja </w:t>
      </w:r>
      <w:r w:rsidR="00FE5759" w:rsidRPr="00B05C61">
        <w:rPr>
          <w:rFonts w:ascii="Myriad Pro" w:hAnsi="Myriad Pro"/>
        </w:rPr>
        <w:t>de forma esquemática, un</w:t>
      </w:r>
      <w:r w:rsidR="00D328BD" w:rsidRPr="00B05C61">
        <w:rPr>
          <w:rFonts w:ascii="Myriad Pro" w:hAnsi="Myriad Pro"/>
        </w:rPr>
        <w:t xml:space="preserve"> animal (o animales) interactuando en la naturaleza</w:t>
      </w:r>
      <w:r w:rsidR="009E1CCA">
        <w:rPr>
          <w:rFonts w:ascii="Myriad Pro" w:hAnsi="Myriad Pro"/>
        </w:rPr>
        <w:t>.</w:t>
      </w:r>
    </w:p>
    <w:p w14:paraId="5D165550" w14:textId="77777777" w:rsidR="00BC1DB0" w:rsidRPr="00B05C61" w:rsidRDefault="00BC1DB0" w:rsidP="000829AA">
      <w:pPr>
        <w:spacing w:beforeLines="100" w:before="240" w:afterLines="100" w:after="240" w:line="276" w:lineRule="auto"/>
        <w:contextualSpacing/>
        <w:rPr>
          <w:rFonts w:ascii="Myriad Pro" w:hAnsi="Myriad Pro"/>
        </w:rPr>
      </w:pPr>
    </w:p>
    <w:p w14:paraId="728941E4" w14:textId="77777777" w:rsidR="00BC1DB0" w:rsidRPr="00B05C61" w:rsidRDefault="00BC1DB0" w:rsidP="000829AA">
      <w:pPr>
        <w:spacing w:beforeLines="100" w:before="240" w:afterLines="100" w:after="240" w:line="276" w:lineRule="auto"/>
        <w:contextualSpacing/>
        <w:rPr>
          <w:rFonts w:ascii="Myriad Pro" w:hAnsi="Myriad Pro"/>
        </w:rPr>
      </w:pPr>
    </w:p>
    <w:p w14:paraId="3A87ECEE" w14:textId="77777777" w:rsidR="00BC1DB0" w:rsidRPr="00B05C61" w:rsidRDefault="00BC1DB0" w:rsidP="000829AA">
      <w:pPr>
        <w:spacing w:beforeLines="100" w:before="240" w:afterLines="100" w:after="240" w:line="276" w:lineRule="auto"/>
        <w:contextualSpacing/>
        <w:rPr>
          <w:rFonts w:ascii="Myriad Pro" w:hAnsi="Myriad Pro"/>
        </w:rPr>
      </w:pPr>
    </w:p>
    <w:p w14:paraId="11D7350D" w14:textId="77777777" w:rsidR="00BC1DB0" w:rsidRPr="00B05C61" w:rsidRDefault="00BC1DB0" w:rsidP="000829AA">
      <w:pPr>
        <w:spacing w:beforeLines="100" w:before="240" w:afterLines="100" w:after="240" w:line="276" w:lineRule="auto"/>
        <w:contextualSpacing/>
        <w:rPr>
          <w:rFonts w:ascii="Myriad Pro" w:hAnsi="Myriad Pro"/>
        </w:rPr>
      </w:pPr>
    </w:p>
    <w:p w14:paraId="0E129F73" w14:textId="77777777" w:rsidR="00BC1DB0" w:rsidRPr="00B05C61" w:rsidRDefault="00BC1DB0" w:rsidP="000829AA">
      <w:pPr>
        <w:spacing w:beforeLines="100" w:before="240" w:afterLines="100" w:after="240" w:line="276" w:lineRule="auto"/>
        <w:contextualSpacing/>
        <w:rPr>
          <w:rFonts w:ascii="Myriad Pro" w:hAnsi="Myriad Pro"/>
        </w:rPr>
      </w:pPr>
    </w:p>
    <w:p w14:paraId="2BF6E1A1" w14:textId="309523C9" w:rsidR="00C426DD" w:rsidRPr="00B05C61" w:rsidRDefault="00626D08" w:rsidP="000829AA">
      <w:pPr>
        <w:pStyle w:val="Prrafodelista"/>
        <w:numPr>
          <w:ilvl w:val="0"/>
          <w:numId w:val="3"/>
        </w:numPr>
        <w:spacing w:beforeLines="100" w:before="240" w:afterLines="100" w:after="240" w:line="276" w:lineRule="auto"/>
        <w:rPr>
          <w:rFonts w:ascii="Myriad Pro" w:hAnsi="Myriad Pro"/>
        </w:rPr>
      </w:pPr>
      <w:r w:rsidRPr="00B05C61">
        <w:rPr>
          <w:rFonts w:ascii="Myriad Pro" w:hAnsi="Myriad Pro"/>
        </w:rPr>
        <w:lastRenderedPageBreak/>
        <w:t>Determina cuál de estas afirmaciones es verdadera o falsa (haz un círculo en la opción correcta)</w:t>
      </w:r>
    </w:p>
    <w:tbl>
      <w:tblPr>
        <w:tblStyle w:val="Tablaconcuadrcula"/>
        <w:tblW w:w="0" w:type="auto"/>
        <w:tblLook w:val="04A0" w:firstRow="1" w:lastRow="0" w:firstColumn="1" w:lastColumn="0" w:noHBand="0" w:noVBand="1"/>
      </w:tblPr>
      <w:tblGrid>
        <w:gridCol w:w="419"/>
        <w:gridCol w:w="7390"/>
        <w:gridCol w:w="353"/>
        <w:gridCol w:w="332"/>
      </w:tblGrid>
      <w:tr w:rsidR="00EC5BA8" w:rsidRPr="00B05C61" w14:paraId="52C046E3" w14:textId="77777777" w:rsidTr="006A6F78">
        <w:tc>
          <w:tcPr>
            <w:tcW w:w="419" w:type="dxa"/>
            <w:vMerge w:val="restart"/>
          </w:tcPr>
          <w:p w14:paraId="70980C1B" w14:textId="00CAFC70" w:rsidR="00EC5BA8" w:rsidRPr="00B05C61" w:rsidRDefault="00D87609" w:rsidP="000829AA">
            <w:pPr>
              <w:spacing w:beforeLines="100" w:before="240" w:afterLines="100" w:after="240" w:line="276" w:lineRule="auto"/>
              <w:contextualSpacing/>
              <w:rPr>
                <w:rFonts w:ascii="Myriad Pro" w:hAnsi="Myriad Pro"/>
              </w:rPr>
            </w:pPr>
            <w:r w:rsidRPr="00B05C61">
              <w:rPr>
                <w:rFonts w:ascii="Myriad Pro" w:hAnsi="Myriad Pro"/>
              </w:rPr>
              <w:t>A</w:t>
            </w:r>
          </w:p>
        </w:tc>
        <w:tc>
          <w:tcPr>
            <w:tcW w:w="7398" w:type="dxa"/>
          </w:tcPr>
          <w:p w14:paraId="31DF00B7" w14:textId="1AEE0DE4" w:rsidR="00EC5BA8" w:rsidRPr="00B05C61" w:rsidRDefault="00EC5BA8" w:rsidP="000829AA">
            <w:pPr>
              <w:spacing w:beforeLines="100" w:before="240" w:afterLines="100" w:after="240" w:line="276" w:lineRule="auto"/>
              <w:contextualSpacing/>
              <w:rPr>
                <w:rFonts w:ascii="Myriad Pro" w:hAnsi="Myriad Pro"/>
              </w:rPr>
            </w:pPr>
            <w:r w:rsidRPr="00B05C61">
              <w:rPr>
                <w:rFonts w:ascii="Myriad Pro" w:hAnsi="Myriad Pro"/>
              </w:rPr>
              <w:t>Los seres humanos que habitan en ciudades dependen menos de la naturaleza</w:t>
            </w:r>
            <w:r w:rsidR="00664D02" w:rsidRPr="00B05C61">
              <w:rPr>
                <w:rFonts w:ascii="Myriad Pro" w:hAnsi="Myriad Pro"/>
              </w:rPr>
              <w:t>.</w:t>
            </w:r>
          </w:p>
        </w:tc>
        <w:tc>
          <w:tcPr>
            <w:tcW w:w="345" w:type="dxa"/>
          </w:tcPr>
          <w:p w14:paraId="532B314D" w14:textId="3AB2867D" w:rsidR="00EC5BA8" w:rsidRPr="00B05C61" w:rsidRDefault="00EC5BA8" w:rsidP="000829AA">
            <w:pPr>
              <w:spacing w:beforeLines="100" w:before="240" w:afterLines="100" w:after="240" w:line="276" w:lineRule="auto"/>
              <w:contextualSpacing/>
              <w:rPr>
                <w:rFonts w:ascii="Myriad Pro" w:hAnsi="Myriad Pro"/>
              </w:rPr>
            </w:pPr>
            <w:r w:rsidRPr="00B05C61">
              <w:rPr>
                <w:rFonts w:ascii="Myriad Pro" w:hAnsi="Myriad Pro"/>
              </w:rPr>
              <w:t>V</w:t>
            </w:r>
          </w:p>
        </w:tc>
        <w:tc>
          <w:tcPr>
            <w:tcW w:w="332" w:type="dxa"/>
          </w:tcPr>
          <w:p w14:paraId="3B0F3DBD" w14:textId="6DDE4E69" w:rsidR="00EC5BA8" w:rsidRPr="00B05C61" w:rsidRDefault="00EC5BA8" w:rsidP="000829AA">
            <w:pPr>
              <w:spacing w:beforeLines="100" w:before="240" w:afterLines="100" w:after="240" w:line="276" w:lineRule="auto"/>
              <w:contextualSpacing/>
              <w:rPr>
                <w:rFonts w:ascii="Myriad Pro" w:hAnsi="Myriad Pro"/>
              </w:rPr>
            </w:pPr>
            <w:r w:rsidRPr="00B05C61">
              <w:rPr>
                <w:rFonts w:ascii="Myriad Pro" w:hAnsi="Myriad Pro"/>
              </w:rPr>
              <w:t>F</w:t>
            </w:r>
          </w:p>
        </w:tc>
      </w:tr>
      <w:tr w:rsidR="00EC5BA8" w:rsidRPr="00B05C61" w14:paraId="753C8F3E" w14:textId="77777777" w:rsidTr="006A6F78">
        <w:tc>
          <w:tcPr>
            <w:tcW w:w="419" w:type="dxa"/>
            <w:vMerge/>
          </w:tcPr>
          <w:p w14:paraId="140483DB" w14:textId="77777777" w:rsidR="00EC5BA8" w:rsidRPr="00B05C61" w:rsidRDefault="00EC5BA8" w:rsidP="000829AA">
            <w:pPr>
              <w:spacing w:beforeLines="100" w:before="240" w:afterLines="100" w:after="240" w:line="276" w:lineRule="auto"/>
              <w:contextualSpacing/>
              <w:rPr>
                <w:rFonts w:ascii="Myriad Pro" w:hAnsi="Myriad Pro"/>
              </w:rPr>
            </w:pPr>
          </w:p>
        </w:tc>
        <w:tc>
          <w:tcPr>
            <w:tcW w:w="7398" w:type="dxa"/>
          </w:tcPr>
          <w:p w14:paraId="356C5A64" w14:textId="5D95CFAB" w:rsidR="00EC5BA8" w:rsidRPr="00B05C61" w:rsidRDefault="00EC5BA8" w:rsidP="000829AA">
            <w:pPr>
              <w:spacing w:beforeLines="100" w:before="240" w:afterLines="100" w:after="240" w:line="276" w:lineRule="auto"/>
              <w:contextualSpacing/>
              <w:rPr>
                <w:rFonts w:ascii="Myriad Pro" w:hAnsi="Myriad Pro"/>
              </w:rPr>
            </w:pPr>
            <w:r w:rsidRPr="00B05C61">
              <w:rPr>
                <w:rFonts w:ascii="Myriad Pro" w:hAnsi="Myriad Pro"/>
              </w:rPr>
              <w:t>La industrialización ha disminuido la dependencia humana de los ciclos naturales</w:t>
            </w:r>
            <w:r w:rsidR="00664D02" w:rsidRPr="00B05C61">
              <w:rPr>
                <w:rFonts w:ascii="Myriad Pro" w:hAnsi="Myriad Pro"/>
              </w:rPr>
              <w:t>.</w:t>
            </w:r>
          </w:p>
        </w:tc>
        <w:tc>
          <w:tcPr>
            <w:tcW w:w="345" w:type="dxa"/>
          </w:tcPr>
          <w:p w14:paraId="18D485B2" w14:textId="69CA6C80" w:rsidR="00EC5BA8" w:rsidRPr="00B05C61" w:rsidRDefault="00EC5BA8" w:rsidP="000829AA">
            <w:pPr>
              <w:spacing w:beforeLines="100" w:before="240" w:afterLines="100" w:after="240" w:line="276" w:lineRule="auto"/>
              <w:contextualSpacing/>
              <w:rPr>
                <w:rFonts w:ascii="Myriad Pro" w:hAnsi="Myriad Pro"/>
              </w:rPr>
            </w:pPr>
            <w:r w:rsidRPr="00B05C61">
              <w:rPr>
                <w:rFonts w:ascii="Myriad Pro" w:hAnsi="Myriad Pro"/>
              </w:rPr>
              <w:t>V</w:t>
            </w:r>
          </w:p>
        </w:tc>
        <w:tc>
          <w:tcPr>
            <w:tcW w:w="332" w:type="dxa"/>
          </w:tcPr>
          <w:p w14:paraId="2C19CF90" w14:textId="15B16709" w:rsidR="00EC5BA8" w:rsidRPr="00B05C61" w:rsidRDefault="00EC5BA8" w:rsidP="000829AA">
            <w:pPr>
              <w:spacing w:beforeLines="100" w:before="240" w:afterLines="100" w:after="240" w:line="276" w:lineRule="auto"/>
              <w:contextualSpacing/>
              <w:rPr>
                <w:rFonts w:ascii="Myriad Pro" w:hAnsi="Myriad Pro"/>
              </w:rPr>
            </w:pPr>
            <w:r w:rsidRPr="00B05C61">
              <w:rPr>
                <w:rFonts w:ascii="Myriad Pro" w:hAnsi="Myriad Pro"/>
              </w:rPr>
              <w:t>F</w:t>
            </w:r>
          </w:p>
        </w:tc>
      </w:tr>
      <w:tr w:rsidR="00EC5BA8" w:rsidRPr="00B05C61" w14:paraId="5A27E93D" w14:textId="77777777" w:rsidTr="006A6F78">
        <w:tc>
          <w:tcPr>
            <w:tcW w:w="419" w:type="dxa"/>
            <w:vMerge w:val="restart"/>
          </w:tcPr>
          <w:p w14:paraId="31C105F0" w14:textId="0642F895" w:rsidR="00EC5BA8" w:rsidRPr="00B05C61" w:rsidRDefault="00D87609" w:rsidP="000829AA">
            <w:pPr>
              <w:spacing w:beforeLines="100" w:before="240" w:afterLines="100" w:after="240" w:line="276" w:lineRule="auto"/>
              <w:contextualSpacing/>
              <w:rPr>
                <w:rFonts w:ascii="Myriad Pro" w:hAnsi="Myriad Pro"/>
              </w:rPr>
            </w:pPr>
            <w:r w:rsidRPr="00B05C61">
              <w:rPr>
                <w:rFonts w:ascii="Myriad Pro" w:hAnsi="Myriad Pro"/>
              </w:rPr>
              <w:t>B</w:t>
            </w:r>
          </w:p>
        </w:tc>
        <w:tc>
          <w:tcPr>
            <w:tcW w:w="7398" w:type="dxa"/>
          </w:tcPr>
          <w:p w14:paraId="2F5025C0" w14:textId="4E6B2795" w:rsidR="00EC5BA8" w:rsidRPr="00B05C61" w:rsidRDefault="00EC5BA8" w:rsidP="000829AA">
            <w:pPr>
              <w:spacing w:beforeLines="100" w:before="240" w:afterLines="100" w:after="240" w:line="276" w:lineRule="auto"/>
              <w:contextualSpacing/>
              <w:rPr>
                <w:rFonts w:ascii="Myriad Pro" w:hAnsi="Myriad Pro"/>
              </w:rPr>
            </w:pPr>
            <w:r w:rsidRPr="00B05C61">
              <w:rPr>
                <w:rFonts w:ascii="Myriad Pro" w:hAnsi="Myriad Pro"/>
              </w:rPr>
              <w:t>El ser humano supone un gran problema para la naturaleza</w:t>
            </w:r>
            <w:r w:rsidR="00664D02" w:rsidRPr="00B05C61">
              <w:rPr>
                <w:rFonts w:ascii="Myriad Pro" w:hAnsi="Myriad Pro"/>
              </w:rPr>
              <w:t>.</w:t>
            </w:r>
          </w:p>
        </w:tc>
        <w:tc>
          <w:tcPr>
            <w:tcW w:w="345" w:type="dxa"/>
          </w:tcPr>
          <w:p w14:paraId="30C503B4" w14:textId="51CA7366" w:rsidR="00EC5BA8" w:rsidRPr="00B05C61" w:rsidRDefault="00EC5BA8" w:rsidP="000829AA">
            <w:pPr>
              <w:spacing w:beforeLines="100" w:before="240" w:afterLines="100" w:after="240" w:line="276" w:lineRule="auto"/>
              <w:contextualSpacing/>
              <w:rPr>
                <w:rFonts w:ascii="Myriad Pro" w:hAnsi="Myriad Pro"/>
              </w:rPr>
            </w:pPr>
            <w:r w:rsidRPr="00B05C61">
              <w:rPr>
                <w:rFonts w:ascii="Myriad Pro" w:hAnsi="Myriad Pro"/>
              </w:rPr>
              <w:t>V</w:t>
            </w:r>
          </w:p>
        </w:tc>
        <w:tc>
          <w:tcPr>
            <w:tcW w:w="332" w:type="dxa"/>
          </w:tcPr>
          <w:p w14:paraId="112BD8C6" w14:textId="5EB9F38F" w:rsidR="00EC5BA8" w:rsidRPr="00B05C61" w:rsidRDefault="00EC5BA8" w:rsidP="000829AA">
            <w:pPr>
              <w:spacing w:beforeLines="100" w:before="240" w:afterLines="100" w:after="240" w:line="276" w:lineRule="auto"/>
              <w:contextualSpacing/>
              <w:rPr>
                <w:rFonts w:ascii="Myriad Pro" w:hAnsi="Myriad Pro"/>
              </w:rPr>
            </w:pPr>
            <w:r w:rsidRPr="00B05C61">
              <w:rPr>
                <w:rFonts w:ascii="Myriad Pro" w:hAnsi="Myriad Pro"/>
              </w:rPr>
              <w:t>F</w:t>
            </w:r>
          </w:p>
        </w:tc>
      </w:tr>
      <w:tr w:rsidR="00EC5BA8" w:rsidRPr="00B05C61" w14:paraId="4D0E3C6D" w14:textId="77777777" w:rsidTr="006A6F78">
        <w:tc>
          <w:tcPr>
            <w:tcW w:w="419" w:type="dxa"/>
            <w:vMerge/>
          </w:tcPr>
          <w:p w14:paraId="5B8C0302" w14:textId="77777777" w:rsidR="00EC5BA8" w:rsidRPr="00B05C61" w:rsidRDefault="00EC5BA8" w:rsidP="000829AA">
            <w:pPr>
              <w:spacing w:beforeLines="100" w:before="240" w:afterLines="100" w:after="240" w:line="276" w:lineRule="auto"/>
              <w:contextualSpacing/>
              <w:rPr>
                <w:rFonts w:ascii="Myriad Pro" w:hAnsi="Myriad Pro"/>
              </w:rPr>
            </w:pPr>
          </w:p>
        </w:tc>
        <w:tc>
          <w:tcPr>
            <w:tcW w:w="7398" w:type="dxa"/>
          </w:tcPr>
          <w:p w14:paraId="482BA3AC" w14:textId="1098BE59" w:rsidR="00EC5BA8" w:rsidRPr="00B05C61" w:rsidRDefault="00EC5BA8" w:rsidP="000829AA">
            <w:pPr>
              <w:spacing w:beforeLines="100" w:before="240" w:afterLines="100" w:after="240" w:line="276" w:lineRule="auto"/>
              <w:contextualSpacing/>
              <w:rPr>
                <w:rFonts w:ascii="Myriad Pro" w:hAnsi="Myriad Pro"/>
              </w:rPr>
            </w:pPr>
            <w:r w:rsidRPr="00B05C61">
              <w:rPr>
                <w:rFonts w:ascii="Myriad Pro" w:hAnsi="Myriad Pro"/>
              </w:rPr>
              <w:t>El desarrollo humano impide la conservación de la naturaleza</w:t>
            </w:r>
            <w:r w:rsidR="00664D02" w:rsidRPr="00B05C61">
              <w:rPr>
                <w:rFonts w:ascii="Myriad Pro" w:hAnsi="Myriad Pro"/>
              </w:rPr>
              <w:t>.</w:t>
            </w:r>
          </w:p>
        </w:tc>
        <w:tc>
          <w:tcPr>
            <w:tcW w:w="345" w:type="dxa"/>
          </w:tcPr>
          <w:p w14:paraId="4D32E782" w14:textId="1EC1972F" w:rsidR="00EC5BA8" w:rsidRPr="00B05C61" w:rsidRDefault="00EC5BA8" w:rsidP="000829AA">
            <w:pPr>
              <w:spacing w:beforeLines="100" w:before="240" w:afterLines="100" w:after="240" w:line="276" w:lineRule="auto"/>
              <w:contextualSpacing/>
              <w:rPr>
                <w:rFonts w:ascii="Myriad Pro" w:hAnsi="Myriad Pro"/>
              </w:rPr>
            </w:pPr>
            <w:r w:rsidRPr="00B05C61">
              <w:rPr>
                <w:rFonts w:ascii="Myriad Pro" w:hAnsi="Myriad Pro"/>
              </w:rPr>
              <w:t>V</w:t>
            </w:r>
          </w:p>
        </w:tc>
        <w:tc>
          <w:tcPr>
            <w:tcW w:w="332" w:type="dxa"/>
          </w:tcPr>
          <w:p w14:paraId="34E840E4" w14:textId="03D19E93" w:rsidR="00EC5BA8" w:rsidRPr="00B05C61" w:rsidRDefault="00EC5BA8" w:rsidP="000829AA">
            <w:pPr>
              <w:spacing w:beforeLines="100" w:before="240" w:afterLines="100" w:after="240" w:line="276" w:lineRule="auto"/>
              <w:contextualSpacing/>
              <w:rPr>
                <w:rFonts w:ascii="Myriad Pro" w:hAnsi="Myriad Pro"/>
              </w:rPr>
            </w:pPr>
            <w:r w:rsidRPr="00B05C61">
              <w:rPr>
                <w:rFonts w:ascii="Myriad Pro" w:hAnsi="Myriad Pro"/>
              </w:rPr>
              <w:t>F</w:t>
            </w:r>
          </w:p>
        </w:tc>
      </w:tr>
      <w:tr w:rsidR="00EC5BA8" w:rsidRPr="00B05C61" w14:paraId="74C87CA8" w14:textId="77777777" w:rsidTr="006A6F78">
        <w:tc>
          <w:tcPr>
            <w:tcW w:w="419" w:type="dxa"/>
            <w:vMerge/>
          </w:tcPr>
          <w:p w14:paraId="4B2630FB" w14:textId="77777777" w:rsidR="00EC5BA8" w:rsidRPr="00B05C61" w:rsidRDefault="00EC5BA8" w:rsidP="000829AA">
            <w:pPr>
              <w:spacing w:beforeLines="100" w:before="240" w:afterLines="100" w:after="240" w:line="276" w:lineRule="auto"/>
              <w:contextualSpacing/>
              <w:rPr>
                <w:rFonts w:ascii="Myriad Pro" w:hAnsi="Myriad Pro"/>
              </w:rPr>
            </w:pPr>
          </w:p>
        </w:tc>
        <w:tc>
          <w:tcPr>
            <w:tcW w:w="7398" w:type="dxa"/>
          </w:tcPr>
          <w:p w14:paraId="6918A202" w14:textId="7FDA6DA5" w:rsidR="00EC5BA8" w:rsidRPr="00B05C61" w:rsidRDefault="00EC5BA8" w:rsidP="000829AA">
            <w:pPr>
              <w:spacing w:beforeLines="100" w:before="240" w:afterLines="100" w:after="240" w:line="276" w:lineRule="auto"/>
              <w:contextualSpacing/>
              <w:rPr>
                <w:rFonts w:ascii="Myriad Pro" w:hAnsi="Myriad Pro"/>
              </w:rPr>
            </w:pPr>
            <w:r w:rsidRPr="00B05C61">
              <w:rPr>
                <w:rFonts w:ascii="Myriad Pro" w:hAnsi="Myriad Pro"/>
              </w:rPr>
              <w:t>Lo mejor para la naturaleza es que el ser humano no intervenga</w:t>
            </w:r>
            <w:r w:rsidR="00664D02" w:rsidRPr="00B05C61">
              <w:rPr>
                <w:rFonts w:ascii="Myriad Pro" w:hAnsi="Myriad Pro"/>
              </w:rPr>
              <w:t>.</w:t>
            </w:r>
          </w:p>
        </w:tc>
        <w:tc>
          <w:tcPr>
            <w:tcW w:w="345" w:type="dxa"/>
          </w:tcPr>
          <w:p w14:paraId="710C0416" w14:textId="1BBD1F3B" w:rsidR="00EC5BA8" w:rsidRPr="00B05C61" w:rsidRDefault="00EC5BA8" w:rsidP="000829AA">
            <w:pPr>
              <w:spacing w:beforeLines="100" w:before="240" w:afterLines="100" w:after="240" w:line="276" w:lineRule="auto"/>
              <w:contextualSpacing/>
              <w:rPr>
                <w:rFonts w:ascii="Myriad Pro" w:hAnsi="Myriad Pro"/>
              </w:rPr>
            </w:pPr>
            <w:r w:rsidRPr="00B05C61">
              <w:rPr>
                <w:rFonts w:ascii="Myriad Pro" w:hAnsi="Myriad Pro"/>
              </w:rPr>
              <w:t>V</w:t>
            </w:r>
          </w:p>
        </w:tc>
        <w:tc>
          <w:tcPr>
            <w:tcW w:w="332" w:type="dxa"/>
          </w:tcPr>
          <w:p w14:paraId="7505A644" w14:textId="4163EC41" w:rsidR="00EC5BA8" w:rsidRPr="00B05C61" w:rsidRDefault="00EC5BA8" w:rsidP="000829AA">
            <w:pPr>
              <w:spacing w:beforeLines="100" w:before="240" w:afterLines="100" w:after="240" w:line="276" w:lineRule="auto"/>
              <w:contextualSpacing/>
              <w:rPr>
                <w:rFonts w:ascii="Myriad Pro" w:hAnsi="Myriad Pro"/>
              </w:rPr>
            </w:pPr>
            <w:r w:rsidRPr="00B05C61">
              <w:rPr>
                <w:rFonts w:ascii="Myriad Pro" w:hAnsi="Myriad Pro"/>
              </w:rPr>
              <w:t>F</w:t>
            </w:r>
          </w:p>
        </w:tc>
      </w:tr>
      <w:tr w:rsidR="00EC5BA8" w:rsidRPr="00B05C61" w14:paraId="605EA0B6" w14:textId="77777777" w:rsidTr="006A6F78">
        <w:tc>
          <w:tcPr>
            <w:tcW w:w="419" w:type="dxa"/>
            <w:vMerge/>
          </w:tcPr>
          <w:p w14:paraId="54B815AF" w14:textId="77777777" w:rsidR="00EC5BA8" w:rsidRPr="00B05C61" w:rsidRDefault="00EC5BA8" w:rsidP="000829AA">
            <w:pPr>
              <w:spacing w:beforeLines="100" w:before="240" w:afterLines="100" w:after="240" w:line="276" w:lineRule="auto"/>
              <w:contextualSpacing/>
              <w:rPr>
                <w:rFonts w:ascii="Myriad Pro" w:hAnsi="Myriad Pro"/>
              </w:rPr>
            </w:pPr>
          </w:p>
        </w:tc>
        <w:tc>
          <w:tcPr>
            <w:tcW w:w="7398" w:type="dxa"/>
          </w:tcPr>
          <w:p w14:paraId="3630F405" w14:textId="79AD5012" w:rsidR="00EC5BA8" w:rsidRPr="00B05C61" w:rsidRDefault="00EC5BA8" w:rsidP="000829AA">
            <w:pPr>
              <w:spacing w:beforeLines="100" w:before="240" w:afterLines="100" w:after="240" w:line="276" w:lineRule="auto"/>
              <w:contextualSpacing/>
              <w:rPr>
                <w:rFonts w:ascii="Myriad Pro" w:hAnsi="Myriad Pro"/>
              </w:rPr>
            </w:pPr>
            <w:r w:rsidRPr="00B05C61">
              <w:rPr>
                <w:rFonts w:ascii="Myriad Pro" w:hAnsi="Myriad Pro"/>
              </w:rPr>
              <w:t>En la situación de crisis ecológica el ser humano debe ayudar a la naturaleza a conservarse</w:t>
            </w:r>
            <w:r w:rsidR="00664D02" w:rsidRPr="00B05C61">
              <w:rPr>
                <w:rFonts w:ascii="Myriad Pro" w:hAnsi="Myriad Pro"/>
              </w:rPr>
              <w:t>.</w:t>
            </w:r>
          </w:p>
        </w:tc>
        <w:tc>
          <w:tcPr>
            <w:tcW w:w="345" w:type="dxa"/>
          </w:tcPr>
          <w:p w14:paraId="0F0E362A" w14:textId="316B60F1" w:rsidR="00EC5BA8" w:rsidRPr="00B05C61" w:rsidRDefault="00EC5BA8" w:rsidP="000829AA">
            <w:pPr>
              <w:spacing w:beforeLines="100" w:before="240" w:afterLines="100" w:after="240" w:line="276" w:lineRule="auto"/>
              <w:contextualSpacing/>
              <w:rPr>
                <w:rFonts w:ascii="Myriad Pro" w:hAnsi="Myriad Pro"/>
              </w:rPr>
            </w:pPr>
            <w:r w:rsidRPr="00B05C61">
              <w:rPr>
                <w:rFonts w:ascii="Myriad Pro" w:hAnsi="Myriad Pro"/>
              </w:rPr>
              <w:t>V</w:t>
            </w:r>
          </w:p>
        </w:tc>
        <w:tc>
          <w:tcPr>
            <w:tcW w:w="332" w:type="dxa"/>
          </w:tcPr>
          <w:p w14:paraId="2F40B4A3" w14:textId="7F72C388" w:rsidR="00EC5BA8" w:rsidRPr="00B05C61" w:rsidRDefault="00EC5BA8" w:rsidP="000829AA">
            <w:pPr>
              <w:spacing w:beforeLines="100" w:before="240" w:afterLines="100" w:after="240" w:line="276" w:lineRule="auto"/>
              <w:contextualSpacing/>
              <w:rPr>
                <w:rFonts w:ascii="Myriad Pro" w:hAnsi="Myriad Pro"/>
              </w:rPr>
            </w:pPr>
            <w:r w:rsidRPr="00B05C61">
              <w:rPr>
                <w:rFonts w:ascii="Myriad Pro" w:hAnsi="Myriad Pro"/>
              </w:rPr>
              <w:t>F</w:t>
            </w:r>
          </w:p>
        </w:tc>
      </w:tr>
      <w:tr w:rsidR="00EC5BA8" w:rsidRPr="00B05C61" w14:paraId="4BEB07E4" w14:textId="77777777" w:rsidTr="006A6F78">
        <w:tc>
          <w:tcPr>
            <w:tcW w:w="419" w:type="dxa"/>
            <w:vMerge w:val="restart"/>
          </w:tcPr>
          <w:p w14:paraId="4B08C9A7" w14:textId="5B6EB1C6" w:rsidR="00EC5BA8" w:rsidRPr="00B05C61" w:rsidRDefault="00D87609" w:rsidP="000829AA">
            <w:pPr>
              <w:spacing w:beforeLines="100" w:before="240" w:afterLines="100" w:after="240" w:line="276" w:lineRule="auto"/>
              <w:contextualSpacing/>
              <w:rPr>
                <w:rFonts w:ascii="Myriad Pro" w:hAnsi="Myriad Pro"/>
              </w:rPr>
            </w:pPr>
            <w:r w:rsidRPr="00B05C61">
              <w:rPr>
                <w:rFonts w:ascii="Myriad Pro" w:hAnsi="Myriad Pro"/>
              </w:rPr>
              <w:t>C</w:t>
            </w:r>
            <w:r w:rsidR="00DC7E7C" w:rsidRPr="00B05C61">
              <w:rPr>
                <w:rFonts w:ascii="Myriad Pro" w:hAnsi="Myriad Pro"/>
              </w:rPr>
              <w:t xml:space="preserve">                                                                                                                                                                                                                                                                                                                                                                                                                                                                                                                                                                                                                                                                                                                                                                                                                                                                                                                                                                                                                                                                                                                                                                                                                                                                                                                                                                                                                                                                                                                                                                                                                                                                                                                                                                                                                                                                                                                                                                                                                                                                                                                                                                                                                                                                                                                                                                                                                                                                                                                                                                                                                                                                                                                                                                                                                                                                                                                                                                                                                                                                                                                                                                                                                                                                                                                                                                                                                                                                                                                                                                                                                                                                                                                                                                                                                                                                                                                                                                                                                                                                                                                                                                                                                                                                                                                                                                                                                                                                                                                                                                                                                                                                                                                                                                                                                                                                                                                                                                                                                                                                                                                                                                                                                                                                                                                                                                                                                                                                                                                                                                                                                                                                                                                                                                                                                                                                                                                                                                                                                                                                                                                                                                                                                                                                                                                                                                                                                                                                                                                   </w:t>
            </w:r>
            <w:r w:rsidR="00056121" w:rsidRPr="00B05C61">
              <w:rPr>
                <w:rFonts w:ascii="Myriad Pro" w:hAnsi="Myriad Pro"/>
              </w:rPr>
              <w:t xml:space="preserve">                       </w:t>
            </w:r>
          </w:p>
        </w:tc>
        <w:tc>
          <w:tcPr>
            <w:tcW w:w="7398" w:type="dxa"/>
          </w:tcPr>
          <w:p w14:paraId="3FE3F305" w14:textId="08E5A992" w:rsidR="00EC5BA8" w:rsidRPr="00B05C61" w:rsidRDefault="00EC5BA8" w:rsidP="000829AA">
            <w:pPr>
              <w:spacing w:beforeLines="100" w:before="240" w:afterLines="100" w:after="240" w:line="276" w:lineRule="auto"/>
              <w:contextualSpacing/>
              <w:rPr>
                <w:rFonts w:ascii="Myriad Pro" w:hAnsi="Myriad Pro"/>
              </w:rPr>
            </w:pPr>
            <w:r w:rsidRPr="00B05C61">
              <w:rPr>
                <w:rFonts w:ascii="Myriad Pro" w:hAnsi="Myriad Pro"/>
              </w:rPr>
              <w:t>Es lo mismo un castor que hace una presa en un río que el hecho de que los seres humanos construyan presas en ríos</w:t>
            </w:r>
            <w:r w:rsidR="00664D02" w:rsidRPr="00B05C61">
              <w:rPr>
                <w:rFonts w:ascii="Myriad Pro" w:hAnsi="Myriad Pro"/>
              </w:rPr>
              <w:t>.</w:t>
            </w:r>
          </w:p>
        </w:tc>
        <w:tc>
          <w:tcPr>
            <w:tcW w:w="345" w:type="dxa"/>
          </w:tcPr>
          <w:p w14:paraId="26EEE561" w14:textId="70C42B45" w:rsidR="00EC5BA8" w:rsidRPr="00B05C61" w:rsidRDefault="00EC5BA8" w:rsidP="000829AA">
            <w:pPr>
              <w:spacing w:beforeLines="100" w:before="240" w:afterLines="100" w:after="240" w:line="276" w:lineRule="auto"/>
              <w:contextualSpacing/>
              <w:rPr>
                <w:rFonts w:ascii="Myriad Pro" w:hAnsi="Myriad Pro"/>
              </w:rPr>
            </w:pPr>
            <w:r w:rsidRPr="00B05C61">
              <w:rPr>
                <w:rFonts w:ascii="Myriad Pro" w:hAnsi="Myriad Pro"/>
              </w:rPr>
              <w:t>V</w:t>
            </w:r>
          </w:p>
        </w:tc>
        <w:tc>
          <w:tcPr>
            <w:tcW w:w="332" w:type="dxa"/>
          </w:tcPr>
          <w:p w14:paraId="35E2768E" w14:textId="30BCE171" w:rsidR="00EC5BA8" w:rsidRPr="00B05C61" w:rsidRDefault="00EC5BA8" w:rsidP="000829AA">
            <w:pPr>
              <w:spacing w:beforeLines="100" w:before="240" w:afterLines="100" w:after="240" w:line="276" w:lineRule="auto"/>
              <w:contextualSpacing/>
              <w:rPr>
                <w:rFonts w:ascii="Myriad Pro" w:hAnsi="Myriad Pro"/>
              </w:rPr>
            </w:pPr>
            <w:r w:rsidRPr="00B05C61">
              <w:rPr>
                <w:rFonts w:ascii="Myriad Pro" w:hAnsi="Myriad Pro"/>
              </w:rPr>
              <w:t>F</w:t>
            </w:r>
          </w:p>
        </w:tc>
      </w:tr>
      <w:tr w:rsidR="00EC5BA8" w:rsidRPr="00B05C61" w14:paraId="6E191ADF" w14:textId="77777777" w:rsidTr="006A6F78">
        <w:tc>
          <w:tcPr>
            <w:tcW w:w="419" w:type="dxa"/>
            <w:vMerge/>
          </w:tcPr>
          <w:p w14:paraId="4F5C7BCD" w14:textId="77777777" w:rsidR="00EC5BA8" w:rsidRPr="00B05C61" w:rsidRDefault="00EC5BA8" w:rsidP="000829AA">
            <w:pPr>
              <w:spacing w:beforeLines="100" w:before="240" w:afterLines="100" w:after="240" w:line="276" w:lineRule="auto"/>
              <w:contextualSpacing/>
              <w:rPr>
                <w:rFonts w:ascii="Myriad Pro" w:hAnsi="Myriad Pro"/>
              </w:rPr>
            </w:pPr>
          </w:p>
        </w:tc>
        <w:tc>
          <w:tcPr>
            <w:tcW w:w="7398" w:type="dxa"/>
          </w:tcPr>
          <w:p w14:paraId="5447BBBE" w14:textId="6DA6F039" w:rsidR="00EC5BA8" w:rsidRPr="00B05C61" w:rsidRDefault="00EC5BA8" w:rsidP="000829AA">
            <w:pPr>
              <w:spacing w:beforeLines="100" w:before="240" w:afterLines="100" w:after="240" w:line="276" w:lineRule="auto"/>
              <w:contextualSpacing/>
              <w:rPr>
                <w:rFonts w:ascii="Myriad Pro" w:hAnsi="Myriad Pro"/>
              </w:rPr>
            </w:pPr>
            <w:r w:rsidRPr="00B05C61">
              <w:rPr>
                <w:rFonts w:ascii="Myriad Pro" w:hAnsi="Myriad Pro"/>
              </w:rPr>
              <w:t>Desde sus orígenes el ser humano ha provocado cambios en la naturaleza que han perjudicado al resto de las especies</w:t>
            </w:r>
            <w:r w:rsidR="00664D02" w:rsidRPr="00B05C61">
              <w:rPr>
                <w:rFonts w:ascii="Myriad Pro" w:hAnsi="Myriad Pro"/>
              </w:rPr>
              <w:t>.</w:t>
            </w:r>
          </w:p>
        </w:tc>
        <w:tc>
          <w:tcPr>
            <w:tcW w:w="345" w:type="dxa"/>
          </w:tcPr>
          <w:p w14:paraId="5EFA5617" w14:textId="59216AC4" w:rsidR="00EC5BA8" w:rsidRPr="00B05C61" w:rsidRDefault="00EC5BA8" w:rsidP="000829AA">
            <w:pPr>
              <w:spacing w:beforeLines="100" w:before="240" w:afterLines="100" w:after="240" w:line="276" w:lineRule="auto"/>
              <w:contextualSpacing/>
              <w:rPr>
                <w:rFonts w:ascii="Myriad Pro" w:hAnsi="Myriad Pro"/>
              </w:rPr>
            </w:pPr>
            <w:r w:rsidRPr="00B05C61">
              <w:rPr>
                <w:rFonts w:ascii="Myriad Pro" w:hAnsi="Myriad Pro"/>
              </w:rPr>
              <w:t>V</w:t>
            </w:r>
          </w:p>
        </w:tc>
        <w:tc>
          <w:tcPr>
            <w:tcW w:w="332" w:type="dxa"/>
          </w:tcPr>
          <w:p w14:paraId="44C5AA0A" w14:textId="7209BC50" w:rsidR="00EC5BA8" w:rsidRPr="00B05C61" w:rsidRDefault="00EC5BA8" w:rsidP="000829AA">
            <w:pPr>
              <w:spacing w:beforeLines="100" w:before="240" w:afterLines="100" w:after="240" w:line="276" w:lineRule="auto"/>
              <w:contextualSpacing/>
              <w:rPr>
                <w:rFonts w:ascii="Myriad Pro" w:hAnsi="Myriad Pro"/>
              </w:rPr>
            </w:pPr>
            <w:r w:rsidRPr="00B05C61">
              <w:rPr>
                <w:rFonts w:ascii="Myriad Pro" w:hAnsi="Myriad Pro"/>
              </w:rPr>
              <w:t>F</w:t>
            </w:r>
          </w:p>
        </w:tc>
      </w:tr>
      <w:tr w:rsidR="00EC5BA8" w:rsidRPr="00B05C61" w14:paraId="5B2C2916" w14:textId="77777777" w:rsidTr="006A6F78">
        <w:tc>
          <w:tcPr>
            <w:tcW w:w="419" w:type="dxa"/>
            <w:vMerge/>
          </w:tcPr>
          <w:p w14:paraId="10DAA84E" w14:textId="77777777" w:rsidR="00EC5BA8" w:rsidRPr="00B05C61" w:rsidRDefault="00EC5BA8" w:rsidP="000829AA">
            <w:pPr>
              <w:spacing w:beforeLines="100" w:before="240" w:afterLines="100" w:after="240" w:line="276" w:lineRule="auto"/>
              <w:contextualSpacing/>
              <w:rPr>
                <w:rFonts w:ascii="Myriad Pro" w:hAnsi="Myriad Pro"/>
              </w:rPr>
            </w:pPr>
          </w:p>
        </w:tc>
        <w:tc>
          <w:tcPr>
            <w:tcW w:w="7398" w:type="dxa"/>
          </w:tcPr>
          <w:p w14:paraId="24B35E77" w14:textId="62393D98" w:rsidR="00EC5BA8" w:rsidRPr="00B05C61" w:rsidRDefault="00EC5BA8" w:rsidP="000829AA">
            <w:pPr>
              <w:spacing w:beforeLines="100" w:before="240" w:afterLines="100" w:after="240" w:line="276" w:lineRule="auto"/>
              <w:contextualSpacing/>
              <w:rPr>
                <w:rFonts w:ascii="Myriad Pro" w:hAnsi="Myriad Pro"/>
              </w:rPr>
            </w:pPr>
            <w:r w:rsidRPr="00B05C61">
              <w:rPr>
                <w:rFonts w:ascii="Myriad Pro" w:hAnsi="Myriad Pro"/>
              </w:rPr>
              <w:t xml:space="preserve">El ser humano es </w:t>
            </w:r>
            <w:r w:rsidR="00035F78">
              <w:rPr>
                <w:rFonts w:ascii="Myriad Pro" w:hAnsi="Myriad Pro"/>
              </w:rPr>
              <w:t>un elemento más</w:t>
            </w:r>
            <w:r w:rsidRPr="00B05C61">
              <w:rPr>
                <w:rFonts w:ascii="Myriad Pro" w:hAnsi="Myriad Pro"/>
              </w:rPr>
              <w:t xml:space="preserve"> de la naturaleza</w:t>
            </w:r>
            <w:r w:rsidR="00664D02" w:rsidRPr="00B05C61">
              <w:rPr>
                <w:rFonts w:ascii="Myriad Pro" w:hAnsi="Myriad Pro"/>
              </w:rPr>
              <w:t>.</w:t>
            </w:r>
          </w:p>
        </w:tc>
        <w:tc>
          <w:tcPr>
            <w:tcW w:w="345" w:type="dxa"/>
          </w:tcPr>
          <w:p w14:paraId="103BB78D" w14:textId="7A8A4477" w:rsidR="00EC5BA8" w:rsidRPr="00B05C61" w:rsidRDefault="00EC5BA8" w:rsidP="000829AA">
            <w:pPr>
              <w:spacing w:beforeLines="100" w:before="240" w:afterLines="100" w:after="240" w:line="276" w:lineRule="auto"/>
              <w:contextualSpacing/>
              <w:rPr>
                <w:rFonts w:ascii="Myriad Pro" w:hAnsi="Myriad Pro"/>
              </w:rPr>
            </w:pPr>
            <w:r w:rsidRPr="00B05C61">
              <w:rPr>
                <w:rFonts w:ascii="Myriad Pro" w:hAnsi="Myriad Pro"/>
              </w:rPr>
              <w:t>V</w:t>
            </w:r>
          </w:p>
        </w:tc>
        <w:tc>
          <w:tcPr>
            <w:tcW w:w="332" w:type="dxa"/>
          </w:tcPr>
          <w:p w14:paraId="5DFD582A" w14:textId="25718FBB" w:rsidR="00EC5BA8" w:rsidRPr="00B05C61" w:rsidRDefault="00EC5BA8" w:rsidP="000829AA">
            <w:pPr>
              <w:spacing w:beforeLines="100" w:before="240" w:afterLines="100" w:after="240" w:line="276" w:lineRule="auto"/>
              <w:contextualSpacing/>
              <w:rPr>
                <w:rFonts w:ascii="Myriad Pro" w:hAnsi="Myriad Pro"/>
              </w:rPr>
            </w:pPr>
            <w:r w:rsidRPr="00B05C61">
              <w:rPr>
                <w:rFonts w:ascii="Myriad Pro" w:hAnsi="Myriad Pro"/>
              </w:rPr>
              <w:t>F</w:t>
            </w:r>
          </w:p>
        </w:tc>
      </w:tr>
    </w:tbl>
    <w:p w14:paraId="6C16A97C" w14:textId="5E55CB25" w:rsidR="000D2217" w:rsidRPr="00B05C61" w:rsidRDefault="000D2217" w:rsidP="000829AA">
      <w:pPr>
        <w:spacing w:beforeLines="100" w:before="240" w:afterLines="100" w:after="240" w:line="276" w:lineRule="auto"/>
        <w:contextualSpacing/>
        <w:rPr>
          <w:rFonts w:ascii="Myriad Pro" w:hAnsi="Myriad Pro"/>
        </w:rPr>
      </w:pPr>
    </w:p>
    <w:p w14:paraId="1C0B5EF6" w14:textId="517FF8ED" w:rsidR="0005736B" w:rsidRPr="00B05C61" w:rsidRDefault="00A97E4C" w:rsidP="00B808A2">
      <w:pPr>
        <w:spacing w:beforeLines="100" w:before="240" w:afterLines="100" w:after="240" w:line="276" w:lineRule="auto"/>
        <w:contextualSpacing/>
        <w:jc w:val="both"/>
        <w:rPr>
          <w:rFonts w:ascii="Myriad Pro" w:hAnsi="Myriad Pro"/>
        </w:rPr>
      </w:pPr>
      <w:r w:rsidRPr="00B05C61">
        <w:rPr>
          <w:rFonts w:ascii="Myriad Pro" w:hAnsi="Myriad Pro"/>
        </w:rPr>
        <w:t>Con la primera</w:t>
      </w:r>
      <w:r w:rsidR="00A23C6D" w:rsidRPr="00B05C61">
        <w:rPr>
          <w:rFonts w:ascii="Myriad Pro" w:hAnsi="Myriad Pro"/>
        </w:rPr>
        <w:t xml:space="preserve"> y</w:t>
      </w:r>
      <w:r w:rsidR="0005736B" w:rsidRPr="00B05C61">
        <w:rPr>
          <w:rFonts w:ascii="Myriad Pro" w:hAnsi="Myriad Pro"/>
        </w:rPr>
        <w:t xml:space="preserve"> segunda</w:t>
      </w:r>
      <w:r w:rsidR="00D25B1E" w:rsidRPr="00B05C61">
        <w:rPr>
          <w:rFonts w:ascii="Myriad Pro" w:hAnsi="Myriad Pro"/>
        </w:rPr>
        <w:t xml:space="preserve"> </w:t>
      </w:r>
      <w:r w:rsidR="00AA6DA9" w:rsidRPr="00B05C61">
        <w:rPr>
          <w:rFonts w:ascii="Myriad Pro" w:hAnsi="Myriad Pro"/>
        </w:rPr>
        <w:t>pregunta se intenta observar qué porcentaje del alumnado refiere a</w:t>
      </w:r>
      <w:r w:rsidR="007F250A">
        <w:rPr>
          <w:rFonts w:ascii="Myriad Pro" w:hAnsi="Myriad Pro"/>
        </w:rPr>
        <w:t>l</w:t>
      </w:r>
      <w:r w:rsidR="00AA6DA9" w:rsidRPr="00B05C61">
        <w:rPr>
          <w:rFonts w:ascii="Myriad Pro" w:hAnsi="Myriad Pro"/>
        </w:rPr>
        <w:t xml:space="preserve"> entorno natural definiciones </w:t>
      </w:r>
      <w:r w:rsidR="0005736B" w:rsidRPr="00B05C61">
        <w:rPr>
          <w:rFonts w:ascii="Myriad Pro" w:hAnsi="Myriad Pro"/>
        </w:rPr>
        <w:t>o conceptos relacionados con naturaleza prístina o silvestre</w:t>
      </w:r>
      <w:r w:rsidR="007A651E">
        <w:rPr>
          <w:rFonts w:ascii="Myriad Pro" w:hAnsi="Myriad Pro"/>
        </w:rPr>
        <w:t xml:space="preserve"> frente a naturaleza transformada por el ser </w:t>
      </w:r>
      <w:r w:rsidR="00005200">
        <w:rPr>
          <w:rFonts w:ascii="Myriad Pro" w:hAnsi="Myriad Pro"/>
        </w:rPr>
        <w:t>humano</w:t>
      </w:r>
      <w:r w:rsidR="0005736B" w:rsidRPr="00B05C61">
        <w:rPr>
          <w:rFonts w:ascii="Myriad Pro" w:hAnsi="Myriad Pro"/>
        </w:rPr>
        <w:t xml:space="preserve">. </w:t>
      </w:r>
    </w:p>
    <w:p w14:paraId="239D046C" w14:textId="7512AB82" w:rsidR="00A97E4C" w:rsidRPr="00B05C61" w:rsidRDefault="00D25B1E" w:rsidP="00B808A2">
      <w:pPr>
        <w:spacing w:beforeLines="100" w:before="240" w:afterLines="100" w:after="240" w:line="276" w:lineRule="auto"/>
        <w:contextualSpacing/>
        <w:jc w:val="both"/>
        <w:rPr>
          <w:rFonts w:ascii="Myriad Pro" w:hAnsi="Myriad Pro"/>
        </w:rPr>
      </w:pPr>
      <w:r w:rsidRPr="00B05C61">
        <w:rPr>
          <w:rFonts w:ascii="Myriad Pro" w:hAnsi="Myriad Pro"/>
        </w:rPr>
        <w:t xml:space="preserve">Con las preguntas tercera, cuarta y quinta </w:t>
      </w:r>
      <w:r w:rsidR="00231607" w:rsidRPr="00B05C61">
        <w:rPr>
          <w:rFonts w:ascii="Myriad Pro" w:hAnsi="Myriad Pro"/>
        </w:rPr>
        <w:t xml:space="preserve">se persigue desgranar cómo </w:t>
      </w:r>
      <w:r w:rsidR="00A23C6D" w:rsidRPr="00B05C61">
        <w:rPr>
          <w:rFonts w:ascii="Myriad Pro" w:hAnsi="Myriad Pro"/>
        </w:rPr>
        <w:t xml:space="preserve">considera el alumnado </w:t>
      </w:r>
      <w:r w:rsidR="00353DB0" w:rsidRPr="00B05C61">
        <w:rPr>
          <w:rFonts w:ascii="Myriad Pro" w:hAnsi="Myriad Pro"/>
        </w:rPr>
        <w:t>la naturalidad de los sistemas modificados por el ser humano o de las especies domesticadas.</w:t>
      </w:r>
    </w:p>
    <w:p w14:paraId="5A316274" w14:textId="5F06FC36" w:rsidR="00B55DE8" w:rsidRDefault="00F06A87" w:rsidP="00B808A2">
      <w:pPr>
        <w:spacing w:beforeLines="100" w:before="240" w:afterLines="100" w:after="240" w:line="276" w:lineRule="auto"/>
        <w:contextualSpacing/>
        <w:jc w:val="both"/>
        <w:rPr>
          <w:rFonts w:ascii="Myriad Pro" w:hAnsi="Myriad Pro"/>
        </w:rPr>
      </w:pPr>
      <w:r w:rsidRPr="00B05C61">
        <w:rPr>
          <w:rFonts w:ascii="Myriad Pro" w:hAnsi="Myriad Pro"/>
        </w:rPr>
        <w:t>Con l</w:t>
      </w:r>
      <w:r w:rsidR="00B55DE8" w:rsidRPr="00B05C61">
        <w:rPr>
          <w:rFonts w:ascii="Myriad Pro" w:hAnsi="Myriad Pro"/>
        </w:rPr>
        <w:t>a sexta pregunta</w:t>
      </w:r>
      <w:r w:rsidRPr="00B05C61">
        <w:rPr>
          <w:rFonts w:ascii="Myriad Pro" w:hAnsi="Myriad Pro"/>
        </w:rPr>
        <w:t xml:space="preserve"> se intenta ver </w:t>
      </w:r>
      <w:r w:rsidR="00C82616" w:rsidRPr="00B05C61">
        <w:rPr>
          <w:rFonts w:ascii="Myriad Pro" w:hAnsi="Myriad Pro"/>
        </w:rPr>
        <w:t>qué porcentaje del alumnado incorpora al ser humano en el dibujo</w:t>
      </w:r>
      <w:r w:rsidR="00D02DBF">
        <w:rPr>
          <w:rFonts w:ascii="Myriad Pro" w:hAnsi="Myriad Pro"/>
        </w:rPr>
        <w:t xml:space="preserve"> y qué tipos de paisaje o ecosistema se dibujan.</w:t>
      </w:r>
    </w:p>
    <w:p w14:paraId="59D07797" w14:textId="73B11946" w:rsidR="00D02DBF" w:rsidRPr="00B05C61" w:rsidRDefault="00D02DBF" w:rsidP="00B808A2">
      <w:pPr>
        <w:spacing w:beforeLines="100" w:before="240" w:afterLines="100" w:after="240" w:line="276" w:lineRule="auto"/>
        <w:contextualSpacing/>
        <w:jc w:val="both"/>
        <w:rPr>
          <w:rFonts w:ascii="Myriad Pro" w:hAnsi="Myriad Pro"/>
        </w:rPr>
      </w:pPr>
      <w:r>
        <w:rPr>
          <w:rFonts w:ascii="Myriad Pro" w:hAnsi="Myriad Pro"/>
        </w:rPr>
        <w:t>L</w:t>
      </w:r>
      <w:r w:rsidR="00B808A2">
        <w:rPr>
          <w:rFonts w:ascii="Myriad Pro" w:hAnsi="Myriad Pro"/>
        </w:rPr>
        <w:t>a</w:t>
      </w:r>
      <w:r>
        <w:rPr>
          <w:rFonts w:ascii="Myriad Pro" w:hAnsi="Myriad Pro"/>
        </w:rPr>
        <w:t xml:space="preserve"> séptima pregunta, </w:t>
      </w:r>
      <w:r w:rsidR="00F46758">
        <w:rPr>
          <w:rFonts w:ascii="Myriad Pro" w:hAnsi="Myriad Pro"/>
        </w:rPr>
        <w:t>una prueba</w:t>
      </w:r>
      <w:r>
        <w:rPr>
          <w:rFonts w:ascii="Myriad Pro" w:hAnsi="Myriad Pro"/>
        </w:rPr>
        <w:t xml:space="preserve"> verdadero falso</w:t>
      </w:r>
      <w:r w:rsidR="008B6BD0">
        <w:rPr>
          <w:rFonts w:ascii="Myriad Pro" w:hAnsi="Myriad Pro"/>
        </w:rPr>
        <w:t>, que tiene la virtud de facilitar la estandarización rápida de resultados</w:t>
      </w:r>
      <w:r w:rsidR="00B808A2">
        <w:rPr>
          <w:rFonts w:ascii="Myriad Pro" w:hAnsi="Myriad Pro"/>
        </w:rPr>
        <w:t xml:space="preserve"> y su análisis</w:t>
      </w:r>
      <w:r w:rsidR="008B6BD0">
        <w:rPr>
          <w:rFonts w:ascii="Myriad Pro" w:hAnsi="Myriad Pro"/>
        </w:rPr>
        <w:t xml:space="preserve"> </w:t>
      </w:r>
      <w:r w:rsidR="00005200">
        <w:rPr>
          <w:rFonts w:ascii="Myriad Pro" w:hAnsi="Myriad Pro"/>
        </w:rPr>
        <w:t xml:space="preserve">posterior, </w:t>
      </w:r>
      <w:r w:rsidR="008B6BD0">
        <w:rPr>
          <w:rFonts w:ascii="Myriad Pro" w:hAnsi="Myriad Pro"/>
        </w:rPr>
        <w:t>se divide</w:t>
      </w:r>
      <w:r w:rsidR="00B808A2">
        <w:rPr>
          <w:rFonts w:ascii="Myriad Pro" w:hAnsi="Myriad Pro"/>
        </w:rPr>
        <w:t xml:space="preserve"> en tres bloques. </w:t>
      </w:r>
      <w:r w:rsidR="00F46758">
        <w:rPr>
          <w:rFonts w:ascii="Myriad Pro" w:hAnsi="Myriad Pro"/>
        </w:rPr>
        <w:t>El bloque</w:t>
      </w:r>
      <w:r w:rsidR="008E233D">
        <w:rPr>
          <w:rFonts w:ascii="Myriad Pro" w:hAnsi="Myriad Pro"/>
        </w:rPr>
        <w:t xml:space="preserve"> A</w:t>
      </w:r>
      <w:r w:rsidR="00F46758">
        <w:rPr>
          <w:rFonts w:ascii="Myriad Pro" w:hAnsi="Myriad Pro"/>
        </w:rPr>
        <w:t xml:space="preserve"> indaga sobre </w:t>
      </w:r>
      <w:r w:rsidR="0011745F">
        <w:rPr>
          <w:rFonts w:ascii="Myriad Pro" w:hAnsi="Myriad Pro"/>
        </w:rPr>
        <w:t xml:space="preserve">las creencias en torno a la dependencia del ser humano de la naturaleza. El </w:t>
      </w:r>
      <w:r w:rsidR="008E233D">
        <w:rPr>
          <w:rFonts w:ascii="Myriad Pro" w:hAnsi="Myriad Pro"/>
        </w:rPr>
        <w:t>B</w:t>
      </w:r>
      <w:r w:rsidR="0011745F">
        <w:rPr>
          <w:rFonts w:ascii="Myriad Pro" w:hAnsi="Myriad Pro"/>
        </w:rPr>
        <w:t xml:space="preserve"> </w:t>
      </w:r>
      <w:r w:rsidR="008E233D">
        <w:rPr>
          <w:rFonts w:ascii="Myriad Pro" w:hAnsi="Myriad Pro"/>
        </w:rPr>
        <w:t xml:space="preserve">y el C </w:t>
      </w:r>
      <w:r w:rsidR="00CF243C">
        <w:rPr>
          <w:rFonts w:ascii="Myriad Pro" w:hAnsi="Myriad Pro"/>
        </w:rPr>
        <w:t>analiza</w:t>
      </w:r>
      <w:r w:rsidR="008E233D">
        <w:rPr>
          <w:rFonts w:ascii="Myriad Pro" w:hAnsi="Myriad Pro"/>
        </w:rPr>
        <w:t>n</w:t>
      </w:r>
      <w:r w:rsidR="00CF243C">
        <w:rPr>
          <w:rFonts w:ascii="Myriad Pro" w:hAnsi="Myriad Pro"/>
        </w:rPr>
        <w:t xml:space="preserve"> las percepciones en torno a los impactos que genera el ser humano pe</w:t>
      </w:r>
      <w:r w:rsidR="004F3859">
        <w:rPr>
          <w:rFonts w:ascii="Myriad Pro" w:hAnsi="Myriad Pro"/>
        </w:rPr>
        <w:t>r</w:t>
      </w:r>
      <w:r w:rsidR="00CF243C">
        <w:rPr>
          <w:rFonts w:ascii="Myriad Pro" w:hAnsi="Myriad Pro"/>
        </w:rPr>
        <w:t xml:space="preserve"> s</w:t>
      </w:r>
      <w:r w:rsidR="004F3859">
        <w:rPr>
          <w:rFonts w:ascii="Myriad Pro" w:hAnsi="Myriad Pro"/>
        </w:rPr>
        <w:t>e</w:t>
      </w:r>
      <w:r w:rsidR="008021ED">
        <w:rPr>
          <w:rFonts w:ascii="Myriad Pro" w:hAnsi="Myriad Pro"/>
        </w:rPr>
        <w:t xml:space="preserve"> y su pertenencia o no al medio natural.</w:t>
      </w:r>
    </w:p>
    <w:p w14:paraId="65281CD0" w14:textId="77777777" w:rsidR="008129C0" w:rsidRDefault="008129C0" w:rsidP="000829AA">
      <w:pPr>
        <w:spacing w:beforeLines="100" w:before="240" w:afterLines="100" w:after="240" w:line="276" w:lineRule="auto"/>
        <w:contextualSpacing/>
        <w:rPr>
          <w:rFonts w:ascii="Myriad Pro" w:hAnsi="Myriad Pro"/>
        </w:rPr>
      </w:pPr>
    </w:p>
    <w:p w14:paraId="6A98849D" w14:textId="77251874" w:rsidR="00F277B9" w:rsidRPr="00ED7273" w:rsidRDefault="005E7466" w:rsidP="00ED7273">
      <w:pPr>
        <w:spacing w:after="0" w:line="276" w:lineRule="auto"/>
        <w:contextualSpacing/>
        <w:rPr>
          <w:rFonts w:ascii="Myriad Pro" w:hAnsi="Myriad Pro"/>
          <w:b/>
          <w:bCs/>
          <w:sz w:val="24"/>
          <w:szCs w:val="24"/>
          <w:lang w:val="en-GB"/>
        </w:rPr>
      </w:pPr>
      <w:proofErr w:type="spellStart"/>
      <w:r w:rsidRPr="00ED7273">
        <w:rPr>
          <w:rFonts w:ascii="Myriad Pro" w:hAnsi="Myriad Pro"/>
          <w:b/>
          <w:bCs/>
          <w:sz w:val="24"/>
          <w:szCs w:val="24"/>
          <w:lang w:val="en-GB"/>
        </w:rPr>
        <w:t>Bibliografía</w:t>
      </w:r>
      <w:proofErr w:type="spellEnd"/>
    </w:p>
    <w:sdt>
      <w:sdtPr>
        <w:rPr>
          <w:rFonts w:ascii="Myriad Pro" w:hAnsi="Myriad Pro"/>
        </w:rPr>
        <w:tag w:val="MENDELEY_BIBLIOGRAPHY"/>
        <w:id w:val="-1119135614"/>
        <w:placeholder>
          <w:docPart w:val="DefaultPlaceholder_-1854013440"/>
        </w:placeholder>
      </w:sdtPr>
      <w:sdtContent>
        <w:p w14:paraId="31B482E3" w14:textId="77777777" w:rsidR="006238A3" w:rsidRPr="00ED7273" w:rsidRDefault="006238A3" w:rsidP="00ED7273">
          <w:pPr>
            <w:autoSpaceDE w:val="0"/>
            <w:autoSpaceDN w:val="0"/>
            <w:spacing w:after="0" w:line="276" w:lineRule="auto"/>
            <w:ind w:hanging="480"/>
            <w:divId w:val="1906840163"/>
            <w:rPr>
              <w:rFonts w:ascii="Myriad Pro" w:eastAsia="Times New Roman" w:hAnsi="Myriad Pro"/>
              <w:sz w:val="24"/>
              <w:szCs w:val="24"/>
              <w:lang w:val="en-GB"/>
            </w:rPr>
          </w:pPr>
          <w:r w:rsidRPr="00ED7273">
            <w:rPr>
              <w:rFonts w:ascii="Myriad Pro" w:eastAsia="Times New Roman" w:hAnsi="Myriad Pro"/>
              <w:lang w:val="en-GB"/>
            </w:rPr>
            <w:t xml:space="preserve">Bayati, I. (2023). Students’ perceptions of the natural world and their attitudes toward ecological issues: What is the relationship between them? </w:t>
          </w:r>
          <w:r w:rsidRPr="00ED7273">
            <w:rPr>
              <w:rFonts w:ascii="Myriad Pro" w:eastAsia="Times New Roman" w:hAnsi="Myriad Pro"/>
              <w:i/>
              <w:iCs/>
              <w:lang w:val="en-GB"/>
            </w:rPr>
            <w:t>Australian Journal of Environmental Education</w:t>
          </w:r>
          <w:r w:rsidRPr="00ED7273">
            <w:rPr>
              <w:rFonts w:ascii="Myriad Pro" w:eastAsia="Times New Roman" w:hAnsi="Myriad Pro"/>
              <w:lang w:val="en-GB"/>
            </w:rPr>
            <w:t xml:space="preserve">, </w:t>
          </w:r>
          <w:r w:rsidRPr="00ED7273">
            <w:rPr>
              <w:rFonts w:ascii="Myriad Pro" w:eastAsia="Times New Roman" w:hAnsi="Myriad Pro"/>
              <w:i/>
              <w:iCs/>
              <w:lang w:val="en-GB"/>
            </w:rPr>
            <w:t>39</w:t>
          </w:r>
          <w:r w:rsidRPr="00ED7273">
            <w:rPr>
              <w:rFonts w:ascii="Myriad Pro" w:eastAsia="Times New Roman" w:hAnsi="Myriad Pro"/>
              <w:lang w:val="en-GB"/>
            </w:rPr>
            <w:t>(4), 536–549.</w:t>
          </w:r>
        </w:p>
        <w:p w14:paraId="750E04BF" w14:textId="77777777" w:rsidR="006238A3" w:rsidRPr="00ED7273" w:rsidRDefault="006238A3" w:rsidP="00ED7273">
          <w:pPr>
            <w:autoSpaceDE w:val="0"/>
            <w:autoSpaceDN w:val="0"/>
            <w:spacing w:after="0" w:line="276" w:lineRule="auto"/>
            <w:ind w:hanging="480"/>
            <w:divId w:val="212622459"/>
            <w:rPr>
              <w:rFonts w:ascii="Myriad Pro" w:eastAsia="Times New Roman" w:hAnsi="Myriad Pro"/>
            </w:rPr>
          </w:pPr>
          <w:r w:rsidRPr="00ED7273">
            <w:rPr>
              <w:rFonts w:ascii="Myriad Pro" w:eastAsia="Times New Roman" w:hAnsi="Myriad Pro"/>
              <w:lang w:val="en-GB"/>
            </w:rPr>
            <w:t xml:space="preserve">Børresen, S. T., </w:t>
          </w:r>
          <w:proofErr w:type="spellStart"/>
          <w:r w:rsidRPr="00ED7273">
            <w:rPr>
              <w:rFonts w:ascii="Myriad Pro" w:eastAsia="Times New Roman" w:hAnsi="Myriad Pro"/>
              <w:lang w:val="en-GB"/>
            </w:rPr>
            <w:t>Ulimboka</w:t>
          </w:r>
          <w:proofErr w:type="spellEnd"/>
          <w:r w:rsidRPr="00ED7273">
            <w:rPr>
              <w:rFonts w:ascii="Myriad Pro" w:eastAsia="Times New Roman" w:hAnsi="Myriad Pro"/>
              <w:lang w:val="en-GB"/>
            </w:rPr>
            <w:t xml:space="preserve">, R., </w:t>
          </w:r>
          <w:proofErr w:type="spellStart"/>
          <w:r w:rsidRPr="00ED7273">
            <w:rPr>
              <w:rFonts w:ascii="Myriad Pro" w:eastAsia="Times New Roman" w:hAnsi="Myriad Pro"/>
              <w:lang w:val="en-GB"/>
            </w:rPr>
            <w:t>Nyahongo</w:t>
          </w:r>
          <w:proofErr w:type="spellEnd"/>
          <w:r w:rsidRPr="00ED7273">
            <w:rPr>
              <w:rFonts w:ascii="Myriad Pro" w:eastAsia="Times New Roman" w:hAnsi="Myriad Pro"/>
              <w:lang w:val="en-GB"/>
            </w:rPr>
            <w:t xml:space="preserve">, J., Ranke, P. S., </w:t>
          </w:r>
          <w:proofErr w:type="spellStart"/>
          <w:r w:rsidRPr="00ED7273">
            <w:rPr>
              <w:rFonts w:ascii="Myriad Pro" w:eastAsia="Times New Roman" w:hAnsi="Myriad Pro"/>
              <w:lang w:val="en-GB"/>
            </w:rPr>
            <w:t>Skjaervø</w:t>
          </w:r>
          <w:proofErr w:type="spellEnd"/>
          <w:r w:rsidRPr="00ED7273">
            <w:rPr>
              <w:rFonts w:ascii="Myriad Pro" w:eastAsia="Times New Roman" w:hAnsi="Myriad Pro"/>
              <w:lang w:val="en-GB"/>
            </w:rPr>
            <w:t xml:space="preserve">, G. R., &amp; </w:t>
          </w:r>
          <w:proofErr w:type="spellStart"/>
          <w:r w:rsidRPr="00ED7273">
            <w:rPr>
              <w:rFonts w:ascii="Myriad Pro" w:eastAsia="Times New Roman" w:hAnsi="Myriad Pro"/>
              <w:lang w:val="en-GB"/>
            </w:rPr>
            <w:t>Røskaft</w:t>
          </w:r>
          <w:proofErr w:type="spellEnd"/>
          <w:r w:rsidRPr="00ED7273">
            <w:rPr>
              <w:rFonts w:ascii="Myriad Pro" w:eastAsia="Times New Roman" w:hAnsi="Myriad Pro"/>
              <w:lang w:val="en-GB"/>
            </w:rPr>
            <w:t xml:space="preserve">, E. (2023). The role of education in biodiversity conservation: Can knowledge and understanding alter locals’ views and attitudes towards ecosystem services? </w:t>
          </w:r>
          <w:proofErr w:type="spellStart"/>
          <w:r w:rsidRPr="00ED7273">
            <w:rPr>
              <w:rFonts w:ascii="Myriad Pro" w:eastAsia="Times New Roman" w:hAnsi="Myriad Pro"/>
              <w:i/>
              <w:iCs/>
            </w:rPr>
            <w:t>Environmental</w:t>
          </w:r>
          <w:proofErr w:type="spellEnd"/>
          <w:r w:rsidRPr="00ED7273">
            <w:rPr>
              <w:rFonts w:ascii="Myriad Pro" w:eastAsia="Times New Roman" w:hAnsi="Myriad Pro"/>
              <w:i/>
              <w:iCs/>
            </w:rPr>
            <w:t xml:space="preserve"> </w:t>
          </w:r>
          <w:proofErr w:type="spellStart"/>
          <w:r w:rsidRPr="00ED7273">
            <w:rPr>
              <w:rFonts w:ascii="Myriad Pro" w:eastAsia="Times New Roman" w:hAnsi="Myriad Pro"/>
              <w:i/>
              <w:iCs/>
            </w:rPr>
            <w:t>Education</w:t>
          </w:r>
          <w:proofErr w:type="spellEnd"/>
          <w:r w:rsidRPr="00ED7273">
            <w:rPr>
              <w:rFonts w:ascii="Myriad Pro" w:eastAsia="Times New Roman" w:hAnsi="Myriad Pro"/>
              <w:i/>
              <w:iCs/>
            </w:rPr>
            <w:t xml:space="preserve"> </w:t>
          </w:r>
          <w:proofErr w:type="spellStart"/>
          <w:r w:rsidRPr="00ED7273">
            <w:rPr>
              <w:rFonts w:ascii="Myriad Pro" w:eastAsia="Times New Roman" w:hAnsi="Myriad Pro"/>
              <w:i/>
              <w:iCs/>
            </w:rPr>
            <w:t>Research</w:t>
          </w:r>
          <w:proofErr w:type="spellEnd"/>
          <w:r w:rsidRPr="00ED7273">
            <w:rPr>
              <w:rFonts w:ascii="Myriad Pro" w:eastAsia="Times New Roman" w:hAnsi="Myriad Pro"/>
            </w:rPr>
            <w:t xml:space="preserve">, </w:t>
          </w:r>
          <w:r w:rsidRPr="00ED7273">
            <w:rPr>
              <w:rFonts w:ascii="Myriad Pro" w:eastAsia="Times New Roman" w:hAnsi="Myriad Pro"/>
              <w:i/>
              <w:iCs/>
            </w:rPr>
            <w:t>29</w:t>
          </w:r>
          <w:r w:rsidRPr="00ED7273">
            <w:rPr>
              <w:rFonts w:ascii="Myriad Pro" w:eastAsia="Times New Roman" w:hAnsi="Myriad Pro"/>
            </w:rPr>
            <w:t>(1), 148–163.</w:t>
          </w:r>
        </w:p>
        <w:p w14:paraId="35D912C4" w14:textId="77777777" w:rsidR="006238A3" w:rsidRPr="00ED7273" w:rsidRDefault="006238A3" w:rsidP="00ED7273">
          <w:pPr>
            <w:autoSpaceDE w:val="0"/>
            <w:autoSpaceDN w:val="0"/>
            <w:spacing w:after="0" w:line="276" w:lineRule="auto"/>
            <w:ind w:hanging="480"/>
            <w:divId w:val="617182794"/>
            <w:rPr>
              <w:rFonts w:ascii="Myriad Pro" w:eastAsia="Times New Roman" w:hAnsi="Myriad Pro"/>
              <w:lang w:val="en-GB"/>
            </w:rPr>
          </w:pPr>
          <w:proofErr w:type="spellStart"/>
          <w:r w:rsidRPr="00ED7273">
            <w:rPr>
              <w:rFonts w:ascii="Myriad Pro" w:eastAsia="Times New Roman" w:hAnsi="Myriad Pro"/>
            </w:rPr>
            <w:lastRenderedPageBreak/>
            <w:t>Guadilla</w:t>
          </w:r>
          <w:proofErr w:type="spellEnd"/>
          <w:r w:rsidRPr="00ED7273">
            <w:rPr>
              <w:rFonts w:ascii="Myriad Pro" w:eastAsia="Times New Roman" w:hAnsi="Myriad Pro"/>
            </w:rPr>
            <w:t xml:space="preserve">-Sáez, S., Pardo-de-Santayana, M., &amp; Reyes-García, V. (2019). </w:t>
          </w:r>
          <w:r w:rsidRPr="00ED7273">
            <w:rPr>
              <w:rFonts w:ascii="Myriad Pro" w:eastAsia="Times New Roman" w:hAnsi="Myriad Pro"/>
              <w:lang w:val="en-GB"/>
            </w:rPr>
            <w:t xml:space="preserve">The role of traditional management practices in shaping a diverse habitat mosaic in a mountain region of Northern Spain. </w:t>
          </w:r>
          <w:r w:rsidRPr="00ED7273">
            <w:rPr>
              <w:rFonts w:ascii="Myriad Pro" w:eastAsia="Times New Roman" w:hAnsi="Myriad Pro"/>
              <w:i/>
              <w:iCs/>
              <w:lang w:val="en-GB"/>
            </w:rPr>
            <w:t>Land Use Policy</w:t>
          </w:r>
          <w:r w:rsidRPr="00ED7273">
            <w:rPr>
              <w:rFonts w:ascii="Myriad Pro" w:eastAsia="Times New Roman" w:hAnsi="Myriad Pro"/>
              <w:lang w:val="en-GB"/>
            </w:rPr>
            <w:t xml:space="preserve">, </w:t>
          </w:r>
          <w:r w:rsidRPr="00ED7273">
            <w:rPr>
              <w:rFonts w:ascii="Myriad Pro" w:eastAsia="Times New Roman" w:hAnsi="Myriad Pro"/>
              <w:i/>
              <w:iCs/>
              <w:lang w:val="en-GB"/>
            </w:rPr>
            <w:t>89</w:t>
          </w:r>
          <w:r w:rsidRPr="00ED7273">
            <w:rPr>
              <w:rFonts w:ascii="Myriad Pro" w:eastAsia="Times New Roman" w:hAnsi="Myriad Pro"/>
              <w:lang w:val="en-GB"/>
            </w:rPr>
            <w:t>, 104235.</w:t>
          </w:r>
        </w:p>
        <w:p w14:paraId="63B1BAF3" w14:textId="77777777" w:rsidR="006238A3" w:rsidRPr="00ED7273" w:rsidRDefault="006238A3" w:rsidP="00ED7273">
          <w:pPr>
            <w:autoSpaceDE w:val="0"/>
            <w:autoSpaceDN w:val="0"/>
            <w:spacing w:after="0" w:line="276" w:lineRule="auto"/>
            <w:ind w:hanging="480"/>
            <w:divId w:val="431052369"/>
            <w:rPr>
              <w:rFonts w:ascii="Myriad Pro" w:eastAsia="Times New Roman" w:hAnsi="Myriad Pro"/>
            </w:rPr>
          </w:pPr>
          <w:r w:rsidRPr="00ED7273">
            <w:rPr>
              <w:rFonts w:ascii="Myriad Pro" w:eastAsia="Times New Roman" w:hAnsi="Myriad Pro"/>
              <w:lang w:val="en-GB"/>
            </w:rPr>
            <w:t xml:space="preserve">Hern, W. M. (1993). Has the human species become a cancer on the planet? A theoretical view of population growth as a sign of pathology. </w:t>
          </w:r>
          <w:proofErr w:type="spellStart"/>
          <w:r w:rsidRPr="00ED7273">
            <w:rPr>
              <w:rFonts w:ascii="Myriad Pro" w:eastAsia="Times New Roman" w:hAnsi="Myriad Pro"/>
              <w:i/>
              <w:iCs/>
            </w:rPr>
            <w:t>Current</w:t>
          </w:r>
          <w:proofErr w:type="spellEnd"/>
          <w:r w:rsidRPr="00ED7273">
            <w:rPr>
              <w:rFonts w:ascii="Myriad Pro" w:eastAsia="Times New Roman" w:hAnsi="Myriad Pro"/>
              <w:i/>
              <w:iCs/>
            </w:rPr>
            <w:t xml:space="preserve"> </w:t>
          </w:r>
          <w:proofErr w:type="spellStart"/>
          <w:r w:rsidRPr="00ED7273">
            <w:rPr>
              <w:rFonts w:ascii="Myriad Pro" w:eastAsia="Times New Roman" w:hAnsi="Myriad Pro"/>
              <w:i/>
              <w:iCs/>
            </w:rPr>
            <w:t>World</w:t>
          </w:r>
          <w:proofErr w:type="spellEnd"/>
          <w:r w:rsidRPr="00ED7273">
            <w:rPr>
              <w:rFonts w:ascii="Myriad Pro" w:eastAsia="Times New Roman" w:hAnsi="Myriad Pro"/>
              <w:i/>
              <w:iCs/>
            </w:rPr>
            <w:t xml:space="preserve"> </w:t>
          </w:r>
          <w:proofErr w:type="spellStart"/>
          <w:r w:rsidRPr="00ED7273">
            <w:rPr>
              <w:rFonts w:ascii="Myriad Pro" w:eastAsia="Times New Roman" w:hAnsi="Myriad Pro"/>
              <w:i/>
              <w:iCs/>
            </w:rPr>
            <w:t>Leaders</w:t>
          </w:r>
          <w:proofErr w:type="spellEnd"/>
          <w:r w:rsidRPr="00ED7273">
            <w:rPr>
              <w:rFonts w:ascii="Myriad Pro" w:eastAsia="Times New Roman" w:hAnsi="Myriad Pro"/>
            </w:rPr>
            <w:t xml:space="preserve">, </w:t>
          </w:r>
          <w:r w:rsidRPr="00ED7273">
            <w:rPr>
              <w:rFonts w:ascii="Myriad Pro" w:eastAsia="Times New Roman" w:hAnsi="Myriad Pro"/>
              <w:i/>
              <w:iCs/>
            </w:rPr>
            <w:t>36</w:t>
          </w:r>
          <w:r w:rsidRPr="00ED7273">
            <w:rPr>
              <w:rFonts w:ascii="Myriad Pro" w:eastAsia="Times New Roman" w:hAnsi="Myriad Pro"/>
            </w:rPr>
            <w:t>(6), 1089–1124.</w:t>
          </w:r>
        </w:p>
        <w:p w14:paraId="345DDCA3" w14:textId="77777777" w:rsidR="006238A3" w:rsidRPr="00ED7273" w:rsidRDefault="006238A3" w:rsidP="00ED7273">
          <w:pPr>
            <w:autoSpaceDE w:val="0"/>
            <w:autoSpaceDN w:val="0"/>
            <w:spacing w:after="0" w:line="276" w:lineRule="auto"/>
            <w:ind w:hanging="480"/>
            <w:divId w:val="1562448589"/>
            <w:rPr>
              <w:rFonts w:ascii="Myriad Pro" w:eastAsia="Times New Roman" w:hAnsi="Myriad Pro"/>
              <w:lang w:val="en-GB"/>
            </w:rPr>
          </w:pPr>
          <w:r w:rsidRPr="00ED7273">
            <w:rPr>
              <w:rFonts w:ascii="Myriad Pro" w:eastAsia="Times New Roman" w:hAnsi="Myriad Pro"/>
            </w:rPr>
            <w:t xml:space="preserve">Herrero, Y. (2022). Educar para la sostenibilidad de la vida. </w:t>
          </w:r>
          <w:r w:rsidRPr="00ED7273">
            <w:rPr>
              <w:rFonts w:ascii="Myriad Pro" w:eastAsia="Times New Roman" w:hAnsi="Myriad Pro"/>
              <w:i/>
              <w:iCs/>
            </w:rPr>
            <w:t xml:space="preserve">Una Mirada Ecofeminista a La Educación. </w:t>
          </w:r>
          <w:proofErr w:type="spellStart"/>
          <w:r w:rsidRPr="00ED7273">
            <w:rPr>
              <w:rFonts w:ascii="Myriad Pro" w:eastAsia="Times New Roman" w:hAnsi="Myriad Pro"/>
              <w:i/>
              <w:iCs/>
              <w:lang w:val="en-GB"/>
            </w:rPr>
            <w:t>Octaedro</w:t>
          </w:r>
          <w:proofErr w:type="spellEnd"/>
          <w:r w:rsidRPr="00ED7273">
            <w:rPr>
              <w:rFonts w:ascii="Myriad Pro" w:eastAsia="Times New Roman" w:hAnsi="Myriad Pro"/>
              <w:lang w:val="en-GB"/>
            </w:rPr>
            <w:t>.</w:t>
          </w:r>
        </w:p>
        <w:p w14:paraId="0FE62352" w14:textId="77777777" w:rsidR="006238A3" w:rsidRPr="00ED7273" w:rsidRDefault="006238A3" w:rsidP="00ED7273">
          <w:pPr>
            <w:autoSpaceDE w:val="0"/>
            <w:autoSpaceDN w:val="0"/>
            <w:spacing w:after="0" w:line="276" w:lineRule="auto"/>
            <w:ind w:hanging="480"/>
            <w:divId w:val="1434670133"/>
            <w:rPr>
              <w:rFonts w:ascii="Myriad Pro" w:eastAsia="Times New Roman" w:hAnsi="Myriad Pro"/>
            </w:rPr>
          </w:pPr>
          <w:r w:rsidRPr="00ED7273">
            <w:rPr>
              <w:rFonts w:ascii="Myriad Pro" w:eastAsia="Times New Roman" w:hAnsi="Myriad Pro"/>
              <w:lang w:val="en-GB"/>
            </w:rPr>
            <w:t xml:space="preserve">Lumber, R., Richardson, M., &amp; Sheffield, D. (2017). Beyond knowing nature: Contact, emotion, compassion, meaning, and beauty are pathways to nature connection. </w:t>
          </w:r>
          <w:proofErr w:type="spellStart"/>
          <w:r w:rsidRPr="00ED7273">
            <w:rPr>
              <w:rFonts w:ascii="Myriad Pro" w:eastAsia="Times New Roman" w:hAnsi="Myriad Pro"/>
              <w:i/>
              <w:iCs/>
            </w:rPr>
            <w:t>PloS</w:t>
          </w:r>
          <w:proofErr w:type="spellEnd"/>
          <w:r w:rsidRPr="00ED7273">
            <w:rPr>
              <w:rFonts w:ascii="Myriad Pro" w:eastAsia="Times New Roman" w:hAnsi="Myriad Pro"/>
              <w:i/>
              <w:iCs/>
            </w:rPr>
            <w:t xml:space="preserve"> </w:t>
          </w:r>
          <w:proofErr w:type="spellStart"/>
          <w:r w:rsidRPr="00ED7273">
            <w:rPr>
              <w:rFonts w:ascii="Myriad Pro" w:eastAsia="Times New Roman" w:hAnsi="Myriad Pro"/>
              <w:i/>
              <w:iCs/>
            </w:rPr>
            <w:t>One</w:t>
          </w:r>
          <w:proofErr w:type="spellEnd"/>
          <w:r w:rsidRPr="00ED7273">
            <w:rPr>
              <w:rFonts w:ascii="Myriad Pro" w:eastAsia="Times New Roman" w:hAnsi="Myriad Pro"/>
            </w:rPr>
            <w:t xml:space="preserve">, </w:t>
          </w:r>
          <w:r w:rsidRPr="00ED7273">
            <w:rPr>
              <w:rFonts w:ascii="Myriad Pro" w:eastAsia="Times New Roman" w:hAnsi="Myriad Pro"/>
              <w:i/>
              <w:iCs/>
            </w:rPr>
            <w:t>12</w:t>
          </w:r>
          <w:r w:rsidRPr="00ED7273">
            <w:rPr>
              <w:rFonts w:ascii="Myriad Pro" w:eastAsia="Times New Roman" w:hAnsi="Myriad Pro"/>
            </w:rPr>
            <w:t>(5), e0177186.</w:t>
          </w:r>
        </w:p>
        <w:p w14:paraId="0AE5CCEB" w14:textId="77777777" w:rsidR="006238A3" w:rsidRPr="00ED7273" w:rsidRDefault="006238A3" w:rsidP="00ED7273">
          <w:pPr>
            <w:autoSpaceDE w:val="0"/>
            <w:autoSpaceDN w:val="0"/>
            <w:spacing w:after="0" w:line="276" w:lineRule="auto"/>
            <w:ind w:hanging="480"/>
            <w:divId w:val="626281406"/>
            <w:rPr>
              <w:rFonts w:ascii="Myriad Pro" w:eastAsia="Times New Roman" w:hAnsi="Myriad Pro"/>
            </w:rPr>
          </w:pPr>
          <w:r w:rsidRPr="00ED7273">
            <w:rPr>
              <w:rFonts w:ascii="Myriad Pro" w:eastAsia="Times New Roman" w:hAnsi="Myriad Pro"/>
            </w:rPr>
            <w:t xml:space="preserve">Manuel </w:t>
          </w:r>
          <w:proofErr w:type="spellStart"/>
          <w:r w:rsidRPr="00ED7273">
            <w:rPr>
              <w:rFonts w:ascii="Myriad Pro" w:eastAsia="Times New Roman" w:hAnsi="Myriad Pro"/>
            </w:rPr>
            <w:t>Barrabín</w:t>
          </w:r>
          <w:proofErr w:type="spellEnd"/>
          <w:r w:rsidRPr="00ED7273">
            <w:rPr>
              <w:rFonts w:ascii="Myriad Pro" w:eastAsia="Times New Roman" w:hAnsi="Myriad Pro"/>
            </w:rPr>
            <w:t xml:space="preserve">, J. de, &amp; Grau Sánchez, R. (1996). Concepciones y dificultades comunes en la construcción del pensamiento biológico. </w:t>
          </w:r>
          <w:r w:rsidRPr="00ED7273">
            <w:rPr>
              <w:rFonts w:ascii="Myriad Pro" w:eastAsia="Times New Roman" w:hAnsi="Myriad Pro"/>
              <w:i/>
              <w:iCs/>
            </w:rPr>
            <w:t>Alambique: Didáctica de Las Ciencias Experimentales</w:t>
          </w:r>
          <w:r w:rsidRPr="00ED7273">
            <w:rPr>
              <w:rFonts w:ascii="Myriad Pro" w:eastAsia="Times New Roman" w:hAnsi="Myriad Pro"/>
            </w:rPr>
            <w:t>.</w:t>
          </w:r>
        </w:p>
        <w:p w14:paraId="2CF31BD4" w14:textId="77777777" w:rsidR="006238A3" w:rsidRPr="00ED7273" w:rsidRDefault="006238A3" w:rsidP="00ED7273">
          <w:pPr>
            <w:autoSpaceDE w:val="0"/>
            <w:autoSpaceDN w:val="0"/>
            <w:spacing w:after="0" w:line="276" w:lineRule="auto"/>
            <w:ind w:hanging="480"/>
            <w:divId w:val="1782799988"/>
            <w:rPr>
              <w:rFonts w:ascii="Myriad Pro" w:eastAsia="Times New Roman" w:hAnsi="Myriad Pro"/>
            </w:rPr>
          </w:pPr>
          <w:r w:rsidRPr="00ED7273">
            <w:rPr>
              <w:rFonts w:ascii="Myriad Pro" w:eastAsia="Times New Roman" w:hAnsi="Myriad Pro"/>
            </w:rPr>
            <w:t xml:space="preserve">Moreno, G., </w:t>
          </w:r>
          <w:proofErr w:type="spellStart"/>
          <w:r w:rsidRPr="00ED7273">
            <w:rPr>
              <w:rFonts w:ascii="Myriad Pro" w:eastAsia="Times New Roman" w:hAnsi="Myriad Pro"/>
            </w:rPr>
            <w:t>Gonzalez-Bornay</w:t>
          </w:r>
          <w:proofErr w:type="spellEnd"/>
          <w:r w:rsidRPr="00ED7273">
            <w:rPr>
              <w:rFonts w:ascii="Myriad Pro" w:eastAsia="Times New Roman" w:hAnsi="Myriad Pro"/>
            </w:rPr>
            <w:t xml:space="preserve">, G., Pulido, F., </w:t>
          </w:r>
          <w:proofErr w:type="spellStart"/>
          <w:r w:rsidRPr="00ED7273">
            <w:rPr>
              <w:rFonts w:ascii="Myriad Pro" w:eastAsia="Times New Roman" w:hAnsi="Myriad Pro"/>
            </w:rPr>
            <w:t>Lopez</w:t>
          </w:r>
          <w:proofErr w:type="spellEnd"/>
          <w:r w:rsidRPr="00ED7273">
            <w:rPr>
              <w:rFonts w:ascii="Myriad Pro" w:eastAsia="Times New Roman" w:hAnsi="Myriad Pro"/>
            </w:rPr>
            <w:t xml:space="preserve">-Diaz, M. L., </w:t>
          </w:r>
          <w:proofErr w:type="spellStart"/>
          <w:r w:rsidRPr="00ED7273">
            <w:rPr>
              <w:rFonts w:ascii="Myriad Pro" w:eastAsia="Times New Roman" w:hAnsi="Myriad Pro"/>
            </w:rPr>
            <w:t>Bertomeu</w:t>
          </w:r>
          <w:proofErr w:type="spellEnd"/>
          <w:r w:rsidRPr="00ED7273">
            <w:rPr>
              <w:rFonts w:ascii="Myriad Pro" w:eastAsia="Times New Roman" w:hAnsi="Myriad Pro"/>
            </w:rPr>
            <w:t xml:space="preserve">, M., Juárez, E., &amp; Diaz, M. (2016). </w:t>
          </w:r>
          <w:r w:rsidRPr="00ED7273">
            <w:rPr>
              <w:rFonts w:ascii="Myriad Pro" w:eastAsia="Times New Roman" w:hAnsi="Myriad Pro"/>
              <w:lang w:val="en-GB"/>
            </w:rPr>
            <w:t xml:space="preserve">Exploring the causes of high biodiversity of Iberian </w:t>
          </w:r>
          <w:proofErr w:type="spellStart"/>
          <w:r w:rsidRPr="00ED7273">
            <w:rPr>
              <w:rFonts w:ascii="Myriad Pro" w:eastAsia="Times New Roman" w:hAnsi="Myriad Pro"/>
              <w:lang w:val="en-GB"/>
            </w:rPr>
            <w:t>dehesas</w:t>
          </w:r>
          <w:proofErr w:type="spellEnd"/>
          <w:r w:rsidRPr="00ED7273">
            <w:rPr>
              <w:rFonts w:ascii="Myriad Pro" w:eastAsia="Times New Roman" w:hAnsi="Myriad Pro"/>
              <w:lang w:val="en-GB"/>
            </w:rPr>
            <w:t xml:space="preserve">: the importance of wood pastures and marginal habitats. </w:t>
          </w:r>
          <w:proofErr w:type="spellStart"/>
          <w:r w:rsidRPr="00ED7273">
            <w:rPr>
              <w:rFonts w:ascii="Myriad Pro" w:eastAsia="Times New Roman" w:hAnsi="Myriad Pro"/>
              <w:i/>
              <w:iCs/>
            </w:rPr>
            <w:t>Agroforestry</w:t>
          </w:r>
          <w:proofErr w:type="spellEnd"/>
          <w:r w:rsidRPr="00ED7273">
            <w:rPr>
              <w:rFonts w:ascii="Myriad Pro" w:eastAsia="Times New Roman" w:hAnsi="Myriad Pro"/>
              <w:i/>
              <w:iCs/>
            </w:rPr>
            <w:t xml:space="preserve"> </w:t>
          </w:r>
          <w:proofErr w:type="spellStart"/>
          <w:r w:rsidRPr="00ED7273">
            <w:rPr>
              <w:rFonts w:ascii="Myriad Pro" w:eastAsia="Times New Roman" w:hAnsi="Myriad Pro"/>
              <w:i/>
              <w:iCs/>
            </w:rPr>
            <w:t>Systems</w:t>
          </w:r>
          <w:proofErr w:type="spellEnd"/>
          <w:r w:rsidRPr="00ED7273">
            <w:rPr>
              <w:rFonts w:ascii="Myriad Pro" w:eastAsia="Times New Roman" w:hAnsi="Myriad Pro"/>
            </w:rPr>
            <w:t xml:space="preserve">, </w:t>
          </w:r>
          <w:r w:rsidRPr="00ED7273">
            <w:rPr>
              <w:rFonts w:ascii="Myriad Pro" w:eastAsia="Times New Roman" w:hAnsi="Myriad Pro"/>
              <w:i/>
              <w:iCs/>
            </w:rPr>
            <w:t>90</w:t>
          </w:r>
          <w:r w:rsidRPr="00ED7273">
            <w:rPr>
              <w:rFonts w:ascii="Myriad Pro" w:eastAsia="Times New Roman" w:hAnsi="Myriad Pro"/>
            </w:rPr>
            <w:t>, 87–105.</w:t>
          </w:r>
        </w:p>
        <w:p w14:paraId="057F604C" w14:textId="77777777" w:rsidR="006238A3" w:rsidRPr="00ED7273" w:rsidRDefault="006238A3" w:rsidP="00ED7273">
          <w:pPr>
            <w:autoSpaceDE w:val="0"/>
            <w:autoSpaceDN w:val="0"/>
            <w:spacing w:after="0" w:line="276" w:lineRule="auto"/>
            <w:ind w:hanging="480"/>
            <w:divId w:val="1739207869"/>
            <w:rPr>
              <w:rFonts w:ascii="Myriad Pro" w:eastAsia="Times New Roman" w:hAnsi="Myriad Pro"/>
            </w:rPr>
          </w:pPr>
          <w:proofErr w:type="spellStart"/>
          <w:r w:rsidRPr="00ED7273">
            <w:rPr>
              <w:rFonts w:ascii="Myriad Pro" w:eastAsia="Times New Roman" w:hAnsi="Myriad Pro"/>
            </w:rPr>
            <w:t>Naredo</w:t>
          </w:r>
          <w:proofErr w:type="spellEnd"/>
          <w:r w:rsidRPr="00ED7273">
            <w:rPr>
              <w:rFonts w:ascii="Myriad Pro" w:eastAsia="Times New Roman" w:hAnsi="Myriad Pro"/>
            </w:rPr>
            <w:t xml:space="preserve">, J. M. (2010). </w:t>
          </w:r>
          <w:r w:rsidRPr="00ED7273">
            <w:rPr>
              <w:rFonts w:ascii="Myriad Pro" w:eastAsia="Times New Roman" w:hAnsi="Myriad Pro"/>
              <w:i/>
              <w:iCs/>
            </w:rPr>
            <w:t>Raíces económicas del deterioro ecológico y social</w:t>
          </w:r>
          <w:r w:rsidRPr="00ED7273">
            <w:rPr>
              <w:rFonts w:ascii="Myriad Pro" w:eastAsia="Times New Roman" w:hAnsi="Myriad Pro"/>
            </w:rPr>
            <w:t xml:space="preserve">. Siglo XXI de España Editores, SA Madrid, </w:t>
          </w:r>
          <w:proofErr w:type="spellStart"/>
          <w:r w:rsidRPr="00ED7273">
            <w:rPr>
              <w:rFonts w:ascii="Myriad Pro" w:eastAsia="Times New Roman" w:hAnsi="Myriad Pro"/>
            </w:rPr>
            <w:t>Spain</w:t>
          </w:r>
          <w:proofErr w:type="spellEnd"/>
          <w:r w:rsidRPr="00ED7273">
            <w:rPr>
              <w:rFonts w:ascii="Myriad Pro" w:eastAsia="Times New Roman" w:hAnsi="Myriad Pro"/>
            </w:rPr>
            <w:t>.</w:t>
          </w:r>
        </w:p>
        <w:p w14:paraId="029DF3A4" w14:textId="77777777" w:rsidR="006238A3" w:rsidRPr="00ED7273" w:rsidRDefault="006238A3" w:rsidP="00ED7273">
          <w:pPr>
            <w:autoSpaceDE w:val="0"/>
            <w:autoSpaceDN w:val="0"/>
            <w:spacing w:after="0" w:line="276" w:lineRule="auto"/>
            <w:ind w:hanging="480"/>
            <w:divId w:val="1260210938"/>
            <w:rPr>
              <w:rFonts w:ascii="Myriad Pro" w:eastAsia="Times New Roman" w:hAnsi="Myriad Pro"/>
              <w:lang w:val="en-GB"/>
            </w:rPr>
          </w:pPr>
          <w:proofErr w:type="spellStart"/>
          <w:r w:rsidRPr="00ED7273">
            <w:rPr>
              <w:rFonts w:ascii="Myriad Pro" w:eastAsia="Times New Roman" w:hAnsi="Myriad Pro"/>
            </w:rPr>
            <w:t>Nassauer</w:t>
          </w:r>
          <w:proofErr w:type="spellEnd"/>
          <w:r w:rsidRPr="00ED7273">
            <w:rPr>
              <w:rFonts w:ascii="Myriad Pro" w:eastAsia="Times New Roman" w:hAnsi="Myriad Pro"/>
            </w:rPr>
            <w:t xml:space="preserve">, J. I. (1995). </w:t>
          </w:r>
          <w:r w:rsidRPr="00ED7273">
            <w:rPr>
              <w:rFonts w:ascii="Myriad Pro" w:eastAsia="Times New Roman" w:hAnsi="Myriad Pro"/>
              <w:lang w:val="en-GB"/>
            </w:rPr>
            <w:t xml:space="preserve">Messy ecosystems, orderly frames. </w:t>
          </w:r>
          <w:r w:rsidRPr="00ED7273">
            <w:rPr>
              <w:rFonts w:ascii="Myriad Pro" w:eastAsia="Times New Roman" w:hAnsi="Myriad Pro"/>
              <w:i/>
              <w:iCs/>
              <w:lang w:val="en-GB"/>
            </w:rPr>
            <w:t>Landscape Journal</w:t>
          </w:r>
          <w:r w:rsidRPr="00ED7273">
            <w:rPr>
              <w:rFonts w:ascii="Myriad Pro" w:eastAsia="Times New Roman" w:hAnsi="Myriad Pro"/>
              <w:lang w:val="en-GB"/>
            </w:rPr>
            <w:t xml:space="preserve">, </w:t>
          </w:r>
          <w:r w:rsidRPr="00ED7273">
            <w:rPr>
              <w:rFonts w:ascii="Myriad Pro" w:eastAsia="Times New Roman" w:hAnsi="Myriad Pro"/>
              <w:i/>
              <w:iCs/>
              <w:lang w:val="en-GB"/>
            </w:rPr>
            <w:t>14</w:t>
          </w:r>
          <w:r w:rsidRPr="00ED7273">
            <w:rPr>
              <w:rFonts w:ascii="Myriad Pro" w:eastAsia="Times New Roman" w:hAnsi="Myriad Pro"/>
              <w:lang w:val="en-GB"/>
            </w:rPr>
            <w:t>(2), 161–170.</w:t>
          </w:r>
        </w:p>
        <w:p w14:paraId="00989E9E" w14:textId="77777777" w:rsidR="006238A3" w:rsidRPr="00ED7273" w:rsidRDefault="006238A3" w:rsidP="00ED7273">
          <w:pPr>
            <w:autoSpaceDE w:val="0"/>
            <w:autoSpaceDN w:val="0"/>
            <w:spacing w:after="0" w:line="276" w:lineRule="auto"/>
            <w:ind w:hanging="480"/>
            <w:divId w:val="2007392475"/>
            <w:rPr>
              <w:rFonts w:ascii="Myriad Pro" w:eastAsia="Times New Roman" w:hAnsi="Myriad Pro"/>
              <w:lang w:val="en-GB"/>
            </w:rPr>
          </w:pPr>
          <w:r w:rsidRPr="00ED7273">
            <w:rPr>
              <w:rFonts w:ascii="Myriad Pro" w:eastAsia="Times New Roman" w:hAnsi="Myriad Pro"/>
              <w:lang w:val="en-GB"/>
            </w:rPr>
            <w:t xml:space="preserve">Pascual, U., Balvanera, P., Díaz, S., Pataki, G., Roth, E., </w:t>
          </w:r>
          <w:proofErr w:type="spellStart"/>
          <w:r w:rsidRPr="00ED7273">
            <w:rPr>
              <w:rFonts w:ascii="Myriad Pro" w:eastAsia="Times New Roman" w:hAnsi="Myriad Pro"/>
              <w:lang w:val="en-GB"/>
            </w:rPr>
            <w:t>Stenseke</w:t>
          </w:r>
          <w:proofErr w:type="spellEnd"/>
          <w:r w:rsidRPr="00ED7273">
            <w:rPr>
              <w:rFonts w:ascii="Myriad Pro" w:eastAsia="Times New Roman" w:hAnsi="Myriad Pro"/>
              <w:lang w:val="en-GB"/>
            </w:rPr>
            <w:t xml:space="preserve">, M., Watson, R. T., Başak </w:t>
          </w:r>
          <w:proofErr w:type="spellStart"/>
          <w:r w:rsidRPr="00ED7273">
            <w:rPr>
              <w:rFonts w:ascii="Myriad Pro" w:eastAsia="Times New Roman" w:hAnsi="Myriad Pro"/>
              <w:lang w:val="en-GB"/>
            </w:rPr>
            <w:t>Dessane</w:t>
          </w:r>
          <w:proofErr w:type="spellEnd"/>
          <w:r w:rsidRPr="00ED7273">
            <w:rPr>
              <w:rFonts w:ascii="Myriad Pro" w:eastAsia="Times New Roman" w:hAnsi="Myriad Pro"/>
              <w:lang w:val="en-GB"/>
            </w:rPr>
            <w:t>, E., Islar, M., Kelemen, E., Maris, V., Quaas, M., Subramanian, S. M., Wittmer, H., Adlan, A., Ahn, S., Al-</w:t>
          </w:r>
          <w:proofErr w:type="spellStart"/>
          <w:r w:rsidRPr="00ED7273">
            <w:rPr>
              <w:rFonts w:ascii="Myriad Pro" w:eastAsia="Times New Roman" w:hAnsi="Myriad Pro"/>
              <w:lang w:val="en-GB"/>
            </w:rPr>
            <w:t>Hafedh</w:t>
          </w:r>
          <w:proofErr w:type="spellEnd"/>
          <w:r w:rsidRPr="00ED7273">
            <w:rPr>
              <w:rFonts w:ascii="Myriad Pro" w:eastAsia="Times New Roman" w:hAnsi="Myriad Pro"/>
              <w:lang w:val="en-GB"/>
            </w:rPr>
            <w:t xml:space="preserve">, Y. S., Amankwah, E., Asah, S. T., … </w:t>
          </w:r>
          <w:proofErr w:type="spellStart"/>
          <w:r w:rsidRPr="00ED7273">
            <w:rPr>
              <w:rFonts w:ascii="Myriad Pro" w:eastAsia="Times New Roman" w:hAnsi="Myriad Pro"/>
            </w:rPr>
            <w:t>Yagi</w:t>
          </w:r>
          <w:proofErr w:type="spellEnd"/>
          <w:r w:rsidRPr="00ED7273">
            <w:rPr>
              <w:rFonts w:ascii="Myriad Pro" w:eastAsia="Times New Roman" w:hAnsi="Myriad Pro"/>
            </w:rPr>
            <w:t xml:space="preserve">, N. (2017). </w:t>
          </w:r>
          <w:r w:rsidRPr="00ED7273">
            <w:rPr>
              <w:rFonts w:ascii="Myriad Pro" w:eastAsia="Times New Roman" w:hAnsi="Myriad Pro"/>
              <w:lang w:val="en-GB"/>
            </w:rPr>
            <w:t xml:space="preserve">Valuing nature’s contributions to people: the IPBES approach. </w:t>
          </w:r>
          <w:r w:rsidRPr="00ED7273">
            <w:rPr>
              <w:rFonts w:ascii="Myriad Pro" w:eastAsia="Times New Roman" w:hAnsi="Myriad Pro"/>
              <w:i/>
              <w:iCs/>
              <w:lang w:val="en-GB"/>
            </w:rPr>
            <w:t>Current Opinion in Environmental Sustainability</w:t>
          </w:r>
          <w:r w:rsidRPr="00ED7273">
            <w:rPr>
              <w:rFonts w:ascii="Myriad Pro" w:eastAsia="Times New Roman" w:hAnsi="Myriad Pro"/>
              <w:lang w:val="en-GB"/>
            </w:rPr>
            <w:t xml:space="preserve">, </w:t>
          </w:r>
          <w:r w:rsidRPr="00ED7273">
            <w:rPr>
              <w:rFonts w:ascii="Myriad Pro" w:eastAsia="Times New Roman" w:hAnsi="Myriad Pro"/>
              <w:i/>
              <w:iCs/>
              <w:lang w:val="en-GB"/>
            </w:rPr>
            <w:t>26–27</w:t>
          </w:r>
          <w:r w:rsidRPr="00ED7273">
            <w:rPr>
              <w:rFonts w:ascii="Myriad Pro" w:eastAsia="Times New Roman" w:hAnsi="Myriad Pro"/>
              <w:lang w:val="en-GB"/>
            </w:rPr>
            <w:t>, 7–16. https://doi.org/https://doi.org/10.1016/j.cosust.2016.12.006</w:t>
          </w:r>
        </w:p>
        <w:p w14:paraId="7A09C42D" w14:textId="77777777" w:rsidR="006238A3" w:rsidRPr="00ED7273" w:rsidRDefault="006238A3" w:rsidP="00ED7273">
          <w:pPr>
            <w:autoSpaceDE w:val="0"/>
            <w:autoSpaceDN w:val="0"/>
            <w:spacing w:after="0" w:line="276" w:lineRule="auto"/>
            <w:ind w:hanging="480"/>
            <w:divId w:val="1786803037"/>
            <w:rPr>
              <w:rFonts w:ascii="Myriad Pro" w:eastAsia="Times New Roman" w:hAnsi="Myriad Pro"/>
              <w:lang w:val="en-GB"/>
            </w:rPr>
          </w:pPr>
          <w:r w:rsidRPr="00ED7273">
            <w:rPr>
              <w:rFonts w:ascii="Myriad Pro" w:eastAsia="Times New Roman" w:hAnsi="Myriad Pro"/>
              <w:lang w:val="en-GB"/>
            </w:rPr>
            <w:t xml:space="preserve">Pauly, D. (2014). Homo sapiens: cancer or parasite? </w:t>
          </w:r>
          <w:r w:rsidRPr="00ED7273">
            <w:rPr>
              <w:rFonts w:ascii="Myriad Pro" w:eastAsia="Times New Roman" w:hAnsi="Myriad Pro"/>
              <w:i/>
              <w:iCs/>
              <w:lang w:val="en-GB"/>
            </w:rPr>
            <w:t>Ethics in Science and Environmental Politics</w:t>
          </w:r>
          <w:r w:rsidRPr="00ED7273">
            <w:rPr>
              <w:rFonts w:ascii="Myriad Pro" w:eastAsia="Times New Roman" w:hAnsi="Myriad Pro"/>
              <w:lang w:val="en-GB"/>
            </w:rPr>
            <w:t xml:space="preserve">, </w:t>
          </w:r>
          <w:r w:rsidRPr="00ED7273">
            <w:rPr>
              <w:rFonts w:ascii="Myriad Pro" w:eastAsia="Times New Roman" w:hAnsi="Myriad Pro"/>
              <w:i/>
              <w:iCs/>
              <w:lang w:val="en-GB"/>
            </w:rPr>
            <w:t>14</w:t>
          </w:r>
          <w:r w:rsidRPr="00ED7273">
            <w:rPr>
              <w:rFonts w:ascii="Myriad Pro" w:eastAsia="Times New Roman" w:hAnsi="Myriad Pro"/>
              <w:lang w:val="en-GB"/>
            </w:rPr>
            <w:t>(1), 7–10.</w:t>
          </w:r>
        </w:p>
        <w:p w14:paraId="63B7ECB3" w14:textId="77777777" w:rsidR="006238A3" w:rsidRPr="00ED7273" w:rsidRDefault="006238A3" w:rsidP="00ED7273">
          <w:pPr>
            <w:autoSpaceDE w:val="0"/>
            <w:autoSpaceDN w:val="0"/>
            <w:spacing w:after="0" w:line="276" w:lineRule="auto"/>
            <w:ind w:hanging="480"/>
            <w:divId w:val="2000841505"/>
            <w:rPr>
              <w:rFonts w:ascii="Myriad Pro" w:eastAsia="Times New Roman" w:hAnsi="Myriad Pro"/>
              <w:lang w:val="en-GB"/>
            </w:rPr>
          </w:pPr>
          <w:proofErr w:type="spellStart"/>
          <w:r w:rsidRPr="00ED7273">
            <w:rPr>
              <w:rFonts w:ascii="Myriad Pro" w:eastAsia="Times New Roman" w:hAnsi="Myriad Pro"/>
              <w:lang w:val="en-GB"/>
            </w:rPr>
            <w:t>Rockström</w:t>
          </w:r>
          <w:proofErr w:type="spellEnd"/>
          <w:r w:rsidRPr="00ED7273">
            <w:rPr>
              <w:rFonts w:ascii="Myriad Pro" w:eastAsia="Times New Roman" w:hAnsi="Myriad Pro"/>
              <w:lang w:val="en-GB"/>
            </w:rPr>
            <w:t xml:space="preserve">, J., Steffen, W., Noone, K., Persson, Å., Chapin, F. S., Lambin, E. F., Lenton, T. M., Scheffer, M., Folke, C., &amp; </w:t>
          </w:r>
          <w:proofErr w:type="spellStart"/>
          <w:r w:rsidRPr="00ED7273">
            <w:rPr>
              <w:rFonts w:ascii="Myriad Pro" w:eastAsia="Times New Roman" w:hAnsi="Myriad Pro"/>
              <w:lang w:val="en-GB"/>
            </w:rPr>
            <w:t>Schellnhuber</w:t>
          </w:r>
          <w:proofErr w:type="spellEnd"/>
          <w:r w:rsidRPr="00ED7273">
            <w:rPr>
              <w:rFonts w:ascii="Myriad Pro" w:eastAsia="Times New Roman" w:hAnsi="Myriad Pro"/>
              <w:lang w:val="en-GB"/>
            </w:rPr>
            <w:t xml:space="preserve">, H. J. (2009). A safe operating space for humanity. </w:t>
          </w:r>
          <w:r w:rsidRPr="00ED7273">
            <w:rPr>
              <w:rFonts w:ascii="Myriad Pro" w:eastAsia="Times New Roman" w:hAnsi="Myriad Pro"/>
              <w:i/>
              <w:iCs/>
              <w:lang w:val="en-GB"/>
            </w:rPr>
            <w:t>Nature</w:t>
          </w:r>
          <w:r w:rsidRPr="00ED7273">
            <w:rPr>
              <w:rFonts w:ascii="Myriad Pro" w:eastAsia="Times New Roman" w:hAnsi="Myriad Pro"/>
              <w:lang w:val="en-GB"/>
            </w:rPr>
            <w:t xml:space="preserve">, </w:t>
          </w:r>
          <w:r w:rsidRPr="00ED7273">
            <w:rPr>
              <w:rFonts w:ascii="Myriad Pro" w:eastAsia="Times New Roman" w:hAnsi="Myriad Pro"/>
              <w:i/>
              <w:iCs/>
              <w:lang w:val="en-GB"/>
            </w:rPr>
            <w:t>461</w:t>
          </w:r>
          <w:r w:rsidRPr="00ED7273">
            <w:rPr>
              <w:rFonts w:ascii="Myriad Pro" w:eastAsia="Times New Roman" w:hAnsi="Myriad Pro"/>
              <w:lang w:val="en-GB"/>
            </w:rPr>
            <w:t>(7263), 472–475.</w:t>
          </w:r>
        </w:p>
        <w:p w14:paraId="22006D84" w14:textId="77777777" w:rsidR="006238A3" w:rsidRPr="00ED7273" w:rsidRDefault="006238A3" w:rsidP="00ED7273">
          <w:pPr>
            <w:autoSpaceDE w:val="0"/>
            <w:autoSpaceDN w:val="0"/>
            <w:spacing w:after="0" w:line="276" w:lineRule="auto"/>
            <w:ind w:hanging="480"/>
            <w:divId w:val="338432780"/>
            <w:rPr>
              <w:rFonts w:ascii="Myriad Pro" w:eastAsia="Times New Roman" w:hAnsi="Myriad Pro"/>
            </w:rPr>
          </w:pPr>
          <w:r w:rsidRPr="00ED7273">
            <w:rPr>
              <w:rFonts w:ascii="Myriad Pro" w:eastAsia="Times New Roman" w:hAnsi="Myriad Pro"/>
              <w:lang w:val="en-GB"/>
            </w:rPr>
            <w:t xml:space="preserve">Vining, J., Merrick, M. S., &amp; Price, E. A. (2008). The distinction between humans and nature: Human perceptions of connectedness to nature and elements of the natural and unnatural. </w:t>
          </w:r>
          <w:r w:rsidRPr="00ED7273">
            <w:rPr>
              <w:rFonts w:ascii="Myriad Pro" w:eastAsia="Times New Roman" w:hAnsi="Myriad Pro"/>
              <w:i/>
              <w:iCs/>
            </w:rPr>
            <w:t xml:space="preserve">Human </w:t>
          </w:r>
          <w:proofErr w:type="spellStart"/>
          <w:r w:rsidRPr="00ED7273">
            <w:rPr>
              <w:rFonts w:ascii="Myriad Pro" w:eastAsia="Times New Roman" w:hAnsi="Myriad Pro"/>
              <w:i/>
              <w:iCs/>
            </w:rPr>
            <w:t>Ecology</w:t>
          </w:r>
          <w:proofErr w:type="spellEnd"/>
          <w:r w:rsidRPr="00ED7273">
            <w:rPr>
              <w:rFonts w:ascii="Myriad Pro" w:eastAsia="Times New Roman" w:hAnsi="Myriad Pro"/>
              <w:i/>
              <w:iCs/>
            </w:rPr>
            <w:t xml:space="preserve"> </w:t>
          </w:r>
          <w:proofErr w:type="spellStart"/>
          <w:r w:rsidRPr="00ED7273">
            <w:rPr>
              <w:rFonts w:ascii="Myriad Pro" w:eastAsia="Times New Roman" w:hAnsi="Myriad Pro"/>
              <w:i/>
              <w:iCs/>
            </w:rPr>
            <w:t>Review</w:t>
          </w:r>
          <w:proofErr w:type="spellEnd"/>
          <w:r w:rsidRPr="00ED7273">
            <w:rPr>
              <w:rFonts w:ascii="Myriad Pro" w:eastAsia="Times New Roman" w:hAnsi="Myriad Pro"/>
            </w:rPr>
            <w:t>, 1–11.</w:t>
          </w:r>
        </w:p>
        <w:p w14:paraId="26C750CE" w14:textId="0576164E" w:rsidR="00F277B9" w:rsidRPr="00ED7273" w:rsidRDefault="006238A3" w:rsidP="00ED7273">
          <w:pPr>
            <w:spacing w:after="0" w:line="276" w:lineRule="auto"/>
            <w:rPr>
              <w:rFonts w:ascii="Myriad Pro" w:hAnsi="Myriad Pro"/>
            </w:rPr>
          </w:pPr>
          <w:r w:rsidRPr="00ED7273">
            <w:rPr>
              <w:rFonts w:ascii="Myriad Pro" w:eastAsia="Times New Roman" w:hAnsi="Myriad Pro"/>
            </w:rPr>
            <w:t> </w:t>
          </w:r>
        </w:p>
      </w:sdtContent>
    </w:sdt>
    <w:sectPr w:rsidR="00F277B9" w:rsidRPr="00ED7273" w:rsidSect="00F81016">
      <w:footerReference w:type="default" r:id="rId9"/>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B55A9" w14:textId="77777777" w:rsidR="00B33C58" w:rsidRDefault="00B33C58" w:rsidP="00F679BE">
      <w:pPr>
        <w:spacing w:after="0" w:line="240" w:lineRule="auto"/>
      </w:pPr>
      <w:r>
        <w:separator/>
      </w:r>
    </w:p>
  </w:endnote>
  <w:endnote w:type="continuationSeparator" w:id="0">
    <w:p w14:paraId="5247AC65" w14:textId="77777777" w:rsidR="00B33C58" w:rsidRDefault="00B33C58" w:rsidP="00F67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yriad Pro">
    <w:altName w:val="Segoe UI"/>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2896196"/>
      <w:docPartObj>
        <w:docPartGallery w:val="Page Numbers (Bottom of Page)"/>
        <w:docPartUnique/>
      </w:docPartObj>
    </w:sdtPr>
    <w:sdtContent>
      <w:p w14:paraId="18A3CFB0" w14:textId="29D1C72D" w:rsidR="00F679BE" w:rsidRDefault="00F679BE">
        <w:pPr>
          <w:pStyle w:val="Piedepgina"/>
          <w:jc w:val="right"/>
        </w:pPr>
        <w:r>
          <w:fldChar w:fldCharType="begin"/>
        </w:r>
        <w:r>
          <w:instrText>PAGE   \* MERGEFORMAT</w:instrText>
        </w:r>
        <w:r>
          <w:fldChar w:fldCharType="separate"/>
        </w:r>
        <w:r>
          <w:t>2</w:t>
        </w:r>
        <w:r>
          <w:fldChar w:fldCharType="end"/>
        </w:r>
      </w:p>
    </w:sdtContent>
  </w:sdt>
  <w:p w14:paraId="0B207E72" w14:textId="77777777" w:rsidR="00F679BE" w:rsidRDefault="00F679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728EC" w14:textId="77777777" w:rsidR="00B33C58" w:rsidRDefault="00B33C58" w:rsidP="00F679BE">
      <w:pPr>
        <w:spacing w:after="0" w:line="240" w:lineRule="auto"/>
      </w:pPr>
      <w:r>
        <w:separator/>
      </w:r>
    </w:p>
  </w:footnote>
  <w:footnote w:type="continuationSeparator" w:id="0">
    <w:p w14:paraId="6CADA3B4" w14:textId="77777777" w:rsidR="00B33C58" w:rsidRDefault="00B33C58" w:rsidP="00F679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F6B3F"/>
    <w:multiLevelType w:val="hybridMultilevel"/>
    <w:tmpl w:val="E16CA372"/>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2CFE4536"/>
    <w:multiLevelType w:val="hybridMultilevel"/>
    <w:tmpl w:val="16A88F1C"/>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3F607F79"/>
    <w:multiLevelType w:val="hybridMultilevel"/>
    <w:tmpl w:val="623881B6"/>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580D307A"/>
    <w:multiLevelType w:val="hybridMultilevel"/>
    <w:tmpl w:val="0A26AA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047343C"/>
    <w:multiLevelType w:val="hybridMultilevel"/>
    <w:tmpl w:val="7D38445E"/>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749263B4"/>
    <w:multiLevelType w:val="hybridMultilevel"/>
    <w:tmpl w:val="2E3E7988"/>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38609420">
    <w:abstractNumId w:val="0"/>
  </w:num>
  <w:num w:numId="2" w16cid:durableId="231236428">
    <w:abstractNumId w:val="2"/>
  </w:num>
  <w:num w:numId="3" w16cid:durableId="960650913">
    <w:abstractNumId w:val="5"/>
  </w:num>
  <w:num w:numId="4" w16cid:durableId="1511525417">
    <w:abstractNumId w:val="4"/>
  </w:num>
  <w:num w:numId="5" w16cid:durableId="1965189604">
    <w:abstractNumId w:val="1"/>
  </w:num>
  <w:num w:numId="6" w16cid:durableId="19701643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F3E"/>
    <w:rsid w:val="00005200"/>
    <w:rsid w:val="00011283"/>
    <w:rsid w:val="00022BEA"/>
    <w:rsid w:val="00035F78"/>
    <w:rsid w:val="00053B72"/>
    <w:rsid w:val="00056121"/>
    <w:rsid w:val="0005736B"/>
    <w:rsid w:val="00057395"/>
    <w:rsid w:val="00062316"/>
    <w:rsid w:val="00064CA3"/>
    <w:rsid w:val="000657E9"/>
    <w:rsid w:val="00066350"/>
    <w:rsid w:val="000667D6"/>
    <w:rsid w:val="00076EF6"/>
    <w:rsid w:val="00077729"/>
    <w:rsid w:val="000829AA"/>
    <w:rsid w:val="00087561"/>
    <w:rsid w:val="00090A6C"/>
    <w:rsid w:val="0009226E"/>
    <w:rsid w:val="000A1E30"/>
    <w:rsid w:val="000B24DF"/>
    <w:rsid w:val="000C01D5"/>
    <w:rsid w:val="000D2217"/>
    <w:rsid w:val="000D45F1"/>
    <w:rsid w:val="000D50DA"/>
    <w:rsid w:val="000D5804"/>
    <w:rsid w:val="000D778E"/>
    <w:rsid w:val="000F610B"/>
    <w:rsid w:val="001025BE"/>
    <w:rsid w:val="00103081"/>
    <w:rsid w:val="0011745F"/>
    <w:rsid w:val="00133CAD"/>
    <w:rsid w:val="001346C1"/>
    <w:rsid w:val="001675BF"/>
    <w:rsid w:val="0018345A"/>
    <w:rsid w:val="00187765"/>
    <w:rsid w:val="00194675"/>
    <w:rsid w:val="001B35FF"/>
    <w:rsid w:val="001B4E8B"/>
    <w:rsid w:val="001C004D"/>
    <w:rsid w:val="001C4AB4"/>
    <w:rsid w:val="001F794B"/>
    <w:rsid w:val="00212F3E"/>
    <w:rsid w:val="00215F8E"/>
    <w:rsid w:val="00221162"/>
    <w:rsid w:val="00231607"/>
    <w:rsid w:val="00237E31"/>
    <w:rsid w:val="00241578"/>
    <w:rsid w:val="002526BD"/>
    <w:rsid w:val="0026592E"/>
    <w:rsid w:val="00271054"/>
    <w:rsid w:val="00274211"/>
    <w:rsid w:val="00274BCB"/>
    <w:rsid w:val="00277D08"/>
    <w:rsid w:val="002818D9"/>
    <w:rsid w:val="00293341"/>
    <w:rsid w:val="002A04C1"/>
    <w:rsid w:val="002A520F"/>
    <w:rsid w:val="002D1783"/>
    <w:rsid w:val="002D2D26"/>
    <w:rsid w:val="00300C98"/>
    <w:rsid w:val="0030250A"/>
    <w:rsid w:val="00324B88"/>
    <w:rsid w:val="00334F17"/>
    <w:rsid w:val="00342FD0"/>
    <w:rsid w:val="00343F2C"/>
    <w:rsid w:val="00353DB0"/>
    <w:rsid w:val="003738D5"/>
    <w:rsid w:val="00373E3F"/>
    <w:rsid w:val="003824AC"/>
    <w:rsid w:val="00386661"/>
    <w:rsid w:val="003D2447"/>
    <w:rsid w:val="003E0763"/>
    <w:rsid w:val="003E49E1"/>
    <w:rsid w:val="003E58EF"/>
    <w:rsid w:val="003F3F45"/>
    <w:rsid w:val="003F6451"/>
    <w:rsid w:val="00402216"/>
    <w:rsid w:val="0040310C"/>
    <w:rsid w:val="00411E64"/>
    <w:rsid w:val="0041303F"/>
    <w:rsid w:val="00414493"/>
    <w:rsid w:val="00423882"/>
    <w:rsid w:val="00443071"/>
    <w:rsid w:val="00463816"/>
    <w:rsid w:val="004832D7"/>
    <w:rsid w:val="00490E85"/>
    <w:rsid w:val="00491F2E"/>
    <w:rsid w:val="004A1DFF"/>
    <w:rsid w:val="004A4764"/>
    <w:rsid w:val="004B3E92"/>
    <w:rsid w:val="004B4F6A"/>
    <w:rsid w:val="004B688A"/>
    <w:rsid w:val="004D5DA1"/>
    <w:rsid w:val="004E7432"/>
    <w:rsid w:val="004F3859"/>
    <w:rsid w:val="00511098"/>
    <w:rsid w:val="0051482A"/>
    <w:rsid w:val="00517A2B"/>
    <w:rsid w:val="005275F2"/>
    <w:rsid w:val="00531458"/>
    <w:rsid w:val="0053658B"/>
    <w:rsid w:val="00537DFB"/>
    <w:rsid w:val="00556ECA"/>
    <w:rsid w:val="00583A21"/>
    <w:rsid w:val="00583AEF"/>
    <w:rsid w:val="005964C7"/>
    <w:rsid w:val="005A70CF"/>
    <w:rsid w:val="005B1076"/>
    <w:rsid w:val="005D3C7C"/>
    <w:rsid w:val="005E7466"/>
    <w:rsid w:val="006010CF"/>
    <w:rsid w:val="00622A47"/>
    <w:rsid w:val="006238A3"/>
    <w:rsid w:val="00626D08"/>
    <w:rsid w:val="006344CE"/>
    <w:rsid w:val="00637559"/>
    <w:rsid w:val="006430C4"/>
    <w:rsid w:val="00664D02"/>
    <w:rsid w:val="006671F7"/>
    <w:rsid w:val="00671F4A"/>
    <w:rsid w:val="00671FAD"/>
    <w:rsid w:val="006752EC"/>
    <w:rsid w:val="00680B4D"/>
    <w:rsid w:val="00683DDF"/>
    <w:rsid w:val="00695EB5"/>
    <w:rsid w:val="006A1DA2"/>
    <w:rsid w:val="006A250C"/>
    <w:rsid w:val="006A515F"/>
    <w:rsid w:val="006A6F78"/>
    <w:rsid w:val="006A7940"/>
    <w:rsid w:val="006B0861"/>
    <w:rsid w:val="006B16A0"/>
    <w:rsid w:val="006C4EAE"/>
    <w:rsid w:val="006C62D3"/>
    <w:rsid w:val="006C64D1"/>
    <w:rsid w:val="006C7C07"/>
    <w:rsid w:val="006D5D2D"/>
    <w:rsid w:val="00700008"/>
    <w:rsid w:val="00700230"/>
    <w:rsid w:val="0070710F"/>
    <w:rsid w:val="0071295A"/>
    <w:rsid w:val="00716A76"/>
    <w:rsid w:val="00716F03"/>
    <w:rsid w:val="0072348A"/>
    <w:rsid w:val="00724D2E"/>
    <w:rsid w:val="00727225"/>
    <w:rsid w:val="00732713"/>
    <w:rsid w:val="00741288"/>
    <w:rsid w:val="00743D9D"/>
    <w:rsid w:val="0075686C"/>
    <w:rsid w:val="0076252E"/>
    <w:rsid w:val="00763F9B"/>
    <w:rsid w:val="00776BC5"/>
    <w:rsid w:val="00782AA8"/>
    <w:rsid w:val="00793454"/>
    <w:rsid w:val="007A26E0"/>
    <w:rsid w:val="007A651E"/>
    <w:rsid w:val="007B3748"/>
    <w:rsid w:val="007B708C"/>
    <w:rsid w:val="007C023E"/>
    <w:rsid w:val="007D441E"/>
    <w:rsid w:val="007D5549"/>
    <w:rsid w:val="007D77A9"/>
    <w:rsid w:val="007E4CDC"/>
    <w:rsid w:val="007E5521"/>
    <w:rsid w:val="007F1908"/>
    <w:rsid w:val="007F250A"/>
    <w:rsid w:val="007F7B35"/>
    <w:rsid w:val="008021ED"/>
    <w:rsid w:val="008129C0"/>
    <w:rsid w:val="00815165"/>
    <w:rsid w:val="00816C4E"/>
    <w:rsid w:val="00823F2F"/>
    <w:rsid w:val="00827E5C"/>
    <w:rsid w:val="0083168C"/>
    <w:rsid w:val="0083484D"/>
    <w:rsid w:val="008419C4"/>
    <w:rsid w:val="00843A62"/>
    <w:rsid w:val="00863A77"/>
    <w:rsid w:val="00867A52"/>
    <w:rsid w:val="00870C6D"/>
    <w:rsid w:val="00873A80"/>
    <w:rsid w:val="00875636"/>
    <w:rsid w:val="00876064"/>
    <w:rsid w:val="0089789A"/>
    <w:rsid w:val="008A6969"/>
    <w:rsid w:val="008A7BF0"/>
    <w:rsid w:val="008B57E3"/>
    <w:rsid w:val="008B6BD0"/>
    <w:rsid w:val="008E233D"/>
    <w:rsid w:val="008E4737"/>
    <w:rsid w:val="008E4BF2"/>
    <w:rsid w:val="008F2738"/>
    <w:rsid w:val="008F631A"/>
    <w:rsid w:val="008F7251"/>
    <w:rsid w:val="009120E4"/>
    <w:rsid w:val="009145EB"/>
    <w:rsid w:val="00927B08"/>
    <w:rsid w:val="00945B90"/>
    <w:rsid w:val="00950B10"/>
    <w:rsid w:val="0096126C"/>
    <w:rsid w:val="00961C6F"/>
    <w:rsid w:val="00980AB3"/>
    <w:rsid w:val="009814FF"/>
    <w:rsid w:val="009A1229"/>
    <w:rsid w:val="009A71DB"/>
    <w:rsid w:val="009B4A27"/>
    <w:rsid w:val="009C0E2A"/>
    <w:rsid w:val="009D4321"/>
    <w:rsid w:val="009E1CCA"/>
    <w:rsid w:val="009F4DC0"/>
    <w:rsid w:val="009F7704"/>
    <w:rsid w:val="00A13081"/>
    <w:rsid w:val="00A2304C"/>
    <w:rsid w:val="00A23A91"/>
    <w:rsid w:val="00A23C6D"/>
    <w:rsid w:val="00A353AF"/>
    <w:rsid w:val="00A45420"/>
    <w:rsid w:val="00A5399D"/>
    <w:rsid w:val="00A552BC"/>
    <w:rsid w:val="00A5625A"/>
    <w:rsid w:val="00A72C81"/>
    <w:rsid w:val="00A74307"/>
    <w:rsid w:val="00A823EC"/>
    <w:rsid w:val="00A90318"/>
    <w:rsid w:val="00A937F3"/>
    <w:rsid w:val="00A97E4C"/>
    <w:rsid w:val="00AA5A2C"/>
    <w:rsid w:val="00AA6DA9"/>
    <w:rsid w:val="00AF015B"/>
    <w:rsid w:val="00B025A9"/>
    <w:rsid w:val="00B05C61"/>
    <w:rsid w:val="00B132E4"/>
    <w:rsid w:val="00B14EE7"/>
    <w:rsid w:val="00B211C9"/>
    <w:rsid w:val="00B250B9"/>
    <w:rsid w:val="00B33008"/>
    <w:rsid w:val="00B33C58"/>
    <w:rsid w:val="00B3409B"/>
    <w:rsid w:val="00B44FF5"/>
    <w:rsid w:val="00B55DE8"/>
    <w:rsid w:val="00B808A2"/>
    <w:rsid w:val="00B90B94"/>
    <w:rsid w:val="00B9298D"/>
    <w:rsid w:val="00BA15B1"/>
    <w:rsid w:val="00BB0035"/>
    <w:rsid w:val="00BB0DE2"/>
    <w:rsid w:val="00BB46A1"/>
    <w:rsid w:val="00BC1DB0"/>
    <w:rsid w:val="00BD0C19"/>
    <w:rsid w:val="00BD2952"/>
    <w:rsid w:val="00BD2B6F"/>
    <w:rsid w:val="00BD4D3C"/>
    <w:rsid w:val="00BE0778"/>
    <w:rsid w:val="00BE14C1"/>
    <w:rsid w:val="00BF1254"/>
    <w:rsid w:val="00C426DD"/>
    <w:rsid w:val="00C43BC3"/>
    <w:rsid w:val="00C55E47"/>
    <w:rsid w:val="00C566AA"/>
    <w:rsid w:val="00C5780C"/>
    <w:rsid w:val="00C73BC4"/>
    <w:rsid w:val="00C744E0"/>
    <w:rsid w:val="00C82616"/>
    <w:rsid w:val="00C86C74"/>
    <w:rsid w:val="00C87914"/>
    <w:rsid w:val="00C97592"/>
    <w:rsid w:val="00CA22CD"/>
    <w:rsid w:val="00CA2E22"/>
    <w:rsid w:val="00CA5526"/>
    <w:rsid w:val="00CA5C2D"/>
    <w:rsid w:val="00CB40C0"/>
    <w:rsid w:val="00CC34EF"/>
    <w:rsid w:val="00CC49BA"/>
    <w:rsid w:val="00CD1282"/>
    <w:rsid w:val="00CD68E2"/>
    <w:rsid w:val="00CD7A8E"/>
    <w:rsid w:val="00CF243C"/>
    <w:rsid w:val="00D01A5D"/>
    <w:rsid w:val="00D02DBF"/>
    <w:rsid w:val="00D07588"/>
    <w:rsid w:val="00D12409"/>
    <w:rsid w:val="00D1256D"/>
    <w:rsid w:val="00D141D6"/>
    <w:rsid w:val="00D217FA"/>
    <w:rsid w:val="00D25B1E"/>
    <w:rsid w:val="00D328BD"/>
    <w:rsid w:val="00D35CD4"/>
    <w:rsid w:val="00D41E48"/>
    <w:rsid w:val="00D47DA8"/>
    <w:rsid w:val="00D51571"/>
    <w:rsid w:val="00D52A2E"/>
    <w:rsid w:val="00D6214B"/>
    <w:rsid w:val="00D62D32"/>
    <w:rsid w:val="00D65565"/>
    <w:rsid w:val="00D87609"/>
    <w:rsid w:val="00D87E1A"/>
    <w:rsid w:val="00DC7E7C"/>
    <w:rsid w:val="00DD5764"/>
    <w:rsid w:val="00DD6AEF"/>
    <w:rsid w:val="00DE2B84"/>
    <w:rsid w:val="00E01F6D"/>
    <w:rsid w:val="00E11A04"/>
    <w:rsid w:val="00E26A4A"/>
    <w:rsid w:val="00E37036"/>
    <w:rsid w:val="00E51B12"/>
    <w:rsid w:val="00E51C97"/>
    <w:rsid w:val="00E523D4"/>
    <w:rsid w:val="00E712DB"/>
    <w:rsid w:val="00E745A0"/>
    <w:rsid w:val="00E75AB7"/>
    <w:rsid w:val="00E93B1F"/>
    <w:rsid w:val="00E973F6"/>
    <w:rsid w:val="00EA007A"/>
    <w:rsid w:val="00EA326D"/>
    <w:rsid w:val="00EA3B9A"/>
    <w:rsid w:val="00EB5355"/>
    <w:rsid w:val="00EB6BEA"/>
    <w:rsid w:val="00EC1E12"/>
    <w:rsid w:val="00EC5BA8"/>
    <w:rsid w:val="00ED026F"/>
    <w:rsid w:val="00ED7273"/>
    <w:rsid w:val="00EF704F"/>
    <w:rsid w:val="00F001AF"/>
    <w:rsid w:val="00F02E8B"/>
    <w:rsid w:val="00F06A87"/>
    <w:rsid w:val="00F11290"/>
    <w:rsid w:val="00F15F87"/>
    <w:rsid w:val="00F20F42"/>
    <w:rsid w:val="00F26137"/>
    <w:rsid w:val="00F277B9"/>
    <w:rsid w:val="00F333F2"/>
    <w:rsid w:val="00F46758"/>
    <w:rsid w:val="00F51286"/>
    <w:rsid w:val="00F679BE"/>
    <w:rsid w:val="00F81016"/>
    <w:rsid w:val="00F95B1B"/>
    <w:rsid w:val="00F97566"/>
    <w:rsid w:val="00FA68FA"/>
    <w:rsid w:val="00FA7968"/>
    <w:rsid w:val="00FD0DC0"/>
    <w:rsid w:val="00FD26E9"/>
    <w:rsid w:val="00FE2B8F"/>
    <w:rsid w:val="00FE3735"/>
    <w:rsid w:val="00FE57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DF961"/>
  <w15:chartTrackingRefBased/>
  <w15:docId w15:val="{B7FB1648-FD3E-4AC8-B0D2-3E329AC31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12F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12F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12F3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12F3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12F3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12F3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2F3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2F3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2F3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2F3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12F3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12F3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12F3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12F3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12F3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2F3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2F3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2F3E"/>
    <w:rPr>
      <w:rFonts w:eastAsiaTheme="majorEastAsia" w:cstheme="majorBidi"/>
      <w:color w:val="272727" w:themeColor="text1" w:themeTint="D8"/>
    </w:rPr>
  </w:style>
  <w:style w:type="paragraph" w:styleId="Ttulo">
    <w:name w:val="Title"/>
    <w:basedOn w:val="Normal"/>
    <w:next w:val="Normal"/>
    <w:link w:val="TtuloCar"/>
    <w:uiPriority w:val="10"/>
    <w:qFormat/>
    <w:rsid w:val="00212F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2F3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2F3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2F3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2F3E"/>
    <w:pPr>
      <w:spacing w:before="160"/>
      <w:jc w:val="center"/>
    </w:pPr>
    <w:rPr>
      <w:i/>
      <w:iCs/>
      <w:color w:val="404040" w:themeColor="text1" w:themeTint="BF"/>
    </w:rPr>
  </w:style>
  <w:style w:type="character" w:customStyle="1" w:styleId="CitaCar">
    <w:name w:val="Cita Car"/>
    <w:basedOn w:val="Fuentedeprrafopredeter"/>
    <w:link w:val="Cita"/>
    <w:uiPriority w:val="29"/>
    <w:rsid w:val="00212F3E"/>
    <w:rPr>
      <w:i/>
      <w:iCs/>
      <w:color w:val="404040" w:themeColor="text1" w:themeTint="BF"/>
    </w:rPr>
  </w:style>
  <w:style w:type="paragraph" w:styleId="Prrafodelista">
    <w:name w:val="List Paragraph"/>
    <w:basedOn w:val="Normal"/>
    <w:uiPriority w:val="34"/>
    <w:qFormat/>
    <w:rsid w:val="00212F3E"/>
    <w:pPr>
      <w:ind w:left="720"/>
      <w:contextualSpacing/>
    </w:pPr>
  </w:style>
  <w:style w:type="character" w:styleId="nfasisintenso">
    <w:name w:val="Intense Emphasis"/>
    <w:basedOn w:val="Fuentedeprrafopredeter"/>
    <w:uiPriority w:val="21"/>
    <w:qFormat/>
    <w:rsid w:val="00212F3E"/>
    <w:rPr>
      <w:i/>
      <w:iCs/>
      <w:color w:val="0F4761" w:themeColor="accent1" w:themeShade="BF"/>
    </w:rPr>
  </w:style>
  <w:style w:type="paragraph" w:styleId="Citadestacada">
    <w:name w:val="Intense Quote"/>
    <w:basedOn w:val="Normal"/>
    <w:next w:val="Normal"/>
    <w:link w:val="CitadestacadaCar"/>
    <w:uiPriority w:val="30"/>
    <w:qFormat/>
    <w:rsid w:val="00212F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12F3E"/>
    <w:rPr>
      <w:i/>
      <w:iCs/>
      <w:color w:val="0F4761" w:themeColor="accent1" w:themeShade="BF"/>
    </w:rPr>
  </w:style>
  <w:style w:type="character" w:styleId="Referenciaintensa">
    <w:name w:val="Intense Reference"/>
    <w:basedOn w:val="Fuentedeprrafopredeter"/>
    <w:uiPriority w:val="32"/>
    <w:qFormat/>
    <w:rsid w:val="00212F3E"/>
    <w:rPr>
      <w:b/>
      <w:bCs/>
      <w:smallCaps/>
      <w:color w:val="0F4761" w:themeColor="accent1" w:themeShade="BF"/>
      <w:spacing w:val="5"/>
    </w:rPr>
  </w:style>
  <w:style w:type="table" w:styleId="Tablaconcuadrcula">
    <w:name w:val="Table Grid"/>
    <w:basedOn w:val="Tablanormal"/>
    <w:uiPriority w:val="39"/>
    <w:rsid w:val="00B25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BB0035"/>
    <w:rPr>
      <w:color w:val="666666"/>
    </w:rPr>
  </w:style>
  <w:style w:type="character" w:styleId="Textoennegrita">
    <w:name w:val="Strong"/>
    <w:basedOn w:val="Fuentedeprrafopredeter"/>
    <w:uiPriority w:val="22"/>
    <w:qFormat/>
    <w:rsid w:val="00B3409B"/>
    <w:rPr>
      <w:b/>
      <w:bCs/>
    </w:rPr>
  </w:style>
  <w:style w:type="paragraph" w:styleId="Sinespaciado">
    <w:name w:val="No Spacing"/>
    <w:link w:val="SinespaciadoCar"/>
    <w:uiPriority w:val="1"/>
    <w:qFormat/>
    <w:rsid w:val="00463816"/>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463816"/>
    <w:rPr>
      <w:rFonts w:eastAsiaTheme="minorEastAsia"/>
      <w:lang w:eastAsia="es-ES"/>
    </w:rPr>
  </w:style>
  <w:style w:type="paragraph" w:styleId="Textoindependiente">
    <w:name w:val="Body Text"/>
    <w:basedOn w:val="Normal"/>
    <w:link w:val="TextoindependienteCar"/>
    <w:rsid w:val="00463816"/>
    <w:pPr>
      <w:suppressAutoHyphens/>
      <w:spacing w:after="140" w:line="276" w:lineRule="auto"/>
    </w:pPr>
    <w:rPr>
      <w:rFonts w:ascii="Liberation Serif" w:eastAsia="NSimSun" w:hAnsi="Liberation Serif" w:cs="Lucida Sans"/>
      <w:kern w:val="2"/>
      <w:sz w:val="24"/>
      <w:szCs w:val="24"/>
      <w:lang w:eastAsia="zh-CN" w:bidi="hi-IN"/>
    </w:rPr>
  </w:style>
  <w:style w:type="character" w:customStyle="1" w:styleId="TextoindependienteCar">
    <w:name w:val="Texto independiente Car"/>
    <w:basedOn w:val="Fuentedeprrafopredeter"/>
    <w:link w:val="Textoindependiente"/>
    <w:rsid w:val="00463816"/>
    <w:rPr>
      <w:rFonts w:ascii="Liberation Serif" w:eastAsia="NSimSun" w:hAnsi="Liberation Serif" w:cs="Lucida Sans"/>
      <w:kern w:val="2"/>
      <w:sz w:val="24"/>
      <w:szCs w:val="24"/>
      <w:lang w:eastAsia="zh-CN" w:bidi="hi-IN"/>
    </w:rPr>
  </w:style>
  <w:style w:type="paragraph" w:styleId="Encabezado">
    <w:name w:val="header"/>
    <w:basedOn w:val="Normal"/>
    <w:link w:val="EncabezadoCar"/>
    <w:uiPriority w:val="99"/>
    <w:unhideWhenUsed/>
    <w:rsid w:val="00F679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679BE"/>
  </w:style>
  <w:style w:type="paragraph" w:styleId="Piedepgina">
    <w:name w:val="footer"/>
    <w:basedOn w:val="Normal"/>
    <w:link w:val="PiedepginaCar"/>
    <w:uiPriority w:val="99"/>
    <w:unhideWhenUsed/>
    <w:rsid w:val="00F679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67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14445">
      <w:bodyDiv w:val="1"/>
      <w:marLeft w:val="0"/>
      <w:marRight w:val="0"/>
      <w:marTop w:val="0"/>
      <w:marBottom w:val="0"/>
      <w:divBdr>
        <w:top w:val="none" w:sz="0" w:space="0" w:color="auto"/>
        <w:left w:val="none" w:sz="0" w:space="0" w:color="auto"/>
        <w:bottom w:val="none" w:sz="0" w:space="0" w:color="auto"/>
        <w:right w:val="none" w:sz="0" w:space="0" w:color="auto"/>
      </w:divBdr>
    </w:div>
    <w:div w:id="153373397">
      <w:bodyDiv w:val="1"/>
      <w:marLeft w:val="0"/>
      <w:marRight w:val="0"/>
      <w:marTop w:val="0"/>
      <w:marBottom w:val="0"/>
      <w:divBdr>
        <w:top w:val="none" w:sz="0" w:space="0" w:color="auto"/>
        <w:left w:val="none" w:sz="0" w:space="0" w:color="auto"/>
        <w:bottom w:val="none" w:sz="0" w:space="0" w:color="auto"/>
        <w:right w:val="none" w:sz="0" w:space="0" w:color="auto"/>
      </w:divBdr>
    </w:div>
    <w:div w:id="212813520">
      <w:bodyDiv w:val="1"/>
      <w:marLeft w:val="0"/>
      <w:marRight w:val="0"/>
      <w:marTop w:val="0"/>
      <w:marBottom w:val="0"/>
      <w:divBdr>
        <w:top w:val="none" w:sz="0" w:space="0" w:color="auto"/>
        <w:left w:val="none" w:sz="0" w:space="0" w:color="auto"/>
        <w:bottom w:val="none" w:sz="0" w:space="0" w:color="auto"/>
        <w:right w:val="none" w:sz="0" w:space="0" w:color="auto"/>
      </w:divBdr>
      <w:divsChild>
        <w:div w:id="392118664">
          <w:marLeft w:val="480"/>
          <w:marRight w:val="0"/>
          <w:marTop w:val="0"/>
          <w:marBottom w:val="0"/>
          <w:divBdr>
            <w:top w:val="none" w:sz="0" w:space="0" w:color="auto"/>
            <w:left w:val="none" w:sz="0" w:space="0" w:color="auto"/>
            <w:bottom w:val="none" w:sz="0" w:space="0" w:color="auto"/>
            <w:right w:val="none" w:sz="0" w:space="0" w:color="auto"/>
          </w:divBdr>
        </w:div>
        <w:div w:id="893931794">
          <w:marLeft w:val="480"/>
          <w:marRight w:val="0"/>
          <w:marTop w:val="0"/>
          <w:marBottom w:val="0"/>
          <w:divBdr>
            <w:top w:val="none" w:sz="0" w:space="0" w:color="auto"/>
            <w:left w:val="none" w:sz="0" w:space="0" w:color="auto"/>
            <w:bottom w:val="none" w:sz="0" w:space="0" w:color="auto"/>
            <w:right w:val="none" w:sz="0" w:space="0" w:color="auto"/>
          </w:divBdr>
        </w:div>
        <w:div w:id="650791244">
          <w:marLeft w:val="480"/>
          <w:marRight w:val="0"/>
          <w:marTop w:val="0"/>
          <w:marBottom w:val="0"/>
          <w:divBdr>
            <w:top w:val="none" w:sz="0" w:space="0" w:color="auto"/>
            <w:left w:val="none" w:sz="0" w:space="0" w:color="auto"/>
            <w:bottom w:val="none" w:sz="0" w:space="0" w:color="auto"/>
            <w:right w:val="none" w:sz="0" w:space="0" w:color="auto"/>
          </w:divBdr>
        </w:div>
        <w:div w:id="151213755">
          <w:marLeft w:val="480"/>
          <w:marRight w:val="0"/>
          <w:marTop w:val="0"/>
          <w:marBottom w:val="0"/>
          <w:divBdr>
            <w:top w:val="none" w:sz="0" w:space="0" w:color="auto"/>
            <w:left w:val="none" w:sz="0" w:space="0" w:color="auto"/>
            <w:bottom w:val="none" w:sz="0" w:space="0" w:color="auto"/>
            <w:right w:val="none" w:sz="0" w:space="0" w:color="auto"/>
          </w:divBdr>
        </w:div>
        <w:div w:id="401029047">
          <w:marLeft w:val="480"/>
          <w:marRight w:val="0"/>
          <w:marTop w:val="0"/>
          <w:marBottom w:val="0"/>
          <w:divBdr>
            <w:top w:val="none" w:sz="0" w:space="0" w:color="auto"/>
            <w:left w:val="none" w:sz="0" w:space="0" w:color="auto"/>
            <w:bottom w:val="none" w:sz="0" w:space="0" w:color="auto"/>
            <w:right w:val="none" w:sz="0" w:space="0" w:color="auto"/>
          </w:divBdr>
        </w:div>
        <w:div w:id="1445073891">
          <w:marLeft w:val="480"/>
          <w:marRight w:val="0"/>
          <w:marTop w:val="0"/>
          <w:marBottom w:val="0"/>
          <w:divBdr>
            <w:top w:val="none" w:sz="0" w:space="0" w:color="auto"/>
            <w:left w:val="none" w:sz="0" w:space="0" w:color="auto"/>
            <w:bottom w:val="none" w:sz="0" w:space="0" w:color="auto"/>
            <w:right w:val="none" w:sz="0" w:space="0" w:color="auto"/>
          </w:divBdr>
        </w:div>
        <w:div w:id="962543623">
          <w:marLeft w:val="480"/>
          <w:marRight w:val="0"/>
          <w:marTop w:val="0"/>
          <w:marBottom w:val="0"/>
          <w:divBdr>
            <w:top w:val="none" w:sz="0" w:space="0" w:color="auto"/>
            <w:left w:val="none" w:sz="0" w:space="0" w:color="auto"/>
            <w:bottom w:val="none" w:sz="0" w:space="0" w:color="auto"/>
            <w:right w:val="none" w:sz="0" w:space="0" w:color="auto"/>
          </w:divBdr>
        </w:div>
        <w:div w:id="1622611921">
          <w:marLeft w:val="480"/>
          <w:marRight w:val="0"/>
          <w:marTop w:val="0"/>
          <w:marBottom w:val="0"/>
          <w:divBdr>
            <w:top w:val="none" w:sz="0" w:space="0" w:color="auto"/>
            <w:left w:val="none" w:sz="0" w:space="0" w:color="auto"/>
            <w:bottom w:val="none" w:sz="0" w:space="0" w:color="auto"/>
            <w:right w:val="none" w:sz="0" w:space="0" w:color="auto"/>
          </w:divBdr>
        </w:div>
        <w:div w:id="923225867">
          <w:marLeft w:val="480"/>
          <w:marRight w:val="0"/>
          <w:marTop w:val="0"/>
          <w:marBottom w:val="0"/>
          <w:divBdr>
            <w:top w:val="none" w:sz="0" w:space="0" w:color="auto"/>
            <w:left w:val="none" w:sz="0" w:space="0" w:color="auto"/>
            <w:bottom w:val="none" w:sz="0" w:space="0" w:color="auto"/>
            <w:right w:val="none" w:sz="0" w:space="0" w:color="auto"/>
          </w:divBdr>
        </w:div>
        <w:div w:id="881677883">
          <w:marLeft w:val="480"/>
          <w:marRight w:val="0"/>
          <w:marTop w:val="0"/>
          <w:marBottom w:val="0"/>
          <w:divBdr>
            <w:top w:val="none" w:sz="0" w:space="0" w:color="auto"/>
            <w:left w:val="none" w:sz="0" w:space="0" w:color="auto"/>
            <w:bottom w:val="none" w:sz="0" w:space="0" w:color="auto"/>
            <w:right w:val="none" w:sz="0" w:space="0" w:color="auto"/>
          </w:divBdr>
        </w:div>
        <w:div w:id="475680241">
          <w:marLeft w:val="480"/>
          <w:marRight w:val="0"/>
          <w:marTop w:val="0"/>
          <w:marBottom w:val="0"/>
          <w:divBdr>
            <w:top w:val="none" w:sz="0" w:space="0" w:color="auto"/>
            <w:left w:val="none" w:sz="0" w:space="0" w:color="auto"/>
            <w:bottom w:val="none" w:sz="0" w:space="0" w:color="auto"/>
            <w:right w:val="none" w:sz="0" w:space="0" w:color="auto"/>
          </w:divBdr>
        </w:div>
        <w:div w:id="894507034">
          <w:marLeft w:val="480"/>
          <w:marRight w:val="0"/>
          <w:marTop w:val="0"/>
          <w:marBottom w:val="0"/>
          <w:divBdr>
            <w:top w:val="none" w:sz="0" w:space="0" w:color="auto"/>
            <w:left w:val="none" w:sz="0" w:space="0" w:color="auto"/>
            <w:bottom w:val="none" w:sz="0" w:space="0" w:color="auto"/>
            <w:right w:val="none" w:sz="0" w:space="0" w:color="auto"/>
          </w:divBdr>
        </w:div>
        <w:div w:id="986084149">
          <w:marLeft w:val="480"/>
          <w:marRight w:val="0"/>
          <w:marTop w:val="0"/>
          <w:marBottom w:val="0"/>
          <w:divBdr>
            <w:top w:val="none" w:sz="0" w:space="0" w:color="auto"/>
            <w:left w:val="none" w:sz="0" w:space="0" w:color="auto"/>
            <w:bottom w:val="none" w:sz="0" w:space="0" w:color="auto"/>
            <w:right w:val="none" w:sz="0" w:space="0" w:color="auto"/>
          </w:divBdr>
        </w:div>
        <w:div w:id="1197235938">
          <w:marLeft w:val="480"/>
          <w:marRight w:val="0"/>
          <w:marTop w:val="0"/>
          <w:marBottom w:val="0"/>
          <w:divBdr>
            <w:top w:val="none" w:sz="0" w:space="0" w:color="auto"/>
            <w:left w:val="none" w:sz="0" w:space="0" w:color="auto"/>
            <w:bottom w:val="none" w:sz="0" w:space="0" w:color="auto"/>
            <w:right w:val="none" w:sz="0" w:space="0" w:color="auto"/>
          </w:divBdr>
        </w:div>
      </w:divsChild>
    </w:div>
    <w:div w:id="325015074">
      <w:bodyDiv w:val="1"/>
      <w:marLeft w:val="0"/>
      <w:marRight w:val="0"/>
      <w:marTop w:val="0"/>
      <w:marBottom w:val="0"/>
      <w:divBdr>
        <w:top w:val="none" w:sz="0" w:space="0" w:color="auto"/>
        <w:left w:val="none" w:sz="0" w:space="0" w:color="auto"/>
        <w:bottom w:val="none" w:sz="0" w:space="0" w:color="auto"/>
        <w:right w:val="none" w:sz="0" w:space="0" w:color="auto"/>
      </w:divBdr>
    </w:div>
    <w:div w:id="363793619">
      <w:bodyDiv w:val="1"/>
      <w:marLeft w:val="0"/>
      <w:marRight w:val="0"/>
      <w:marTop w:val="0"/>
      <w:marBottom w:val="0"/>
      <w:divBdr>
        <w:top w:val="none" w:sz="0" w:space="0" w:color="auto"/>
        <w:left w:val="none" w:sz="0" w:space="0" w:color="auto"/>
        <w:bottom w:val="none" w:sz="0" w:space="0" w:color="auto"/>
        <w:right w:val="none" w:sz="0" w:space="0" w:color="auto"/>
      </w:divBdr>
    </w:div>
    <w:div w:id="373189874">
      <w:bodyDiv w:val="1"/>
      <w:marLeft w:val="0"/>
      <w:marRight w:val="0"/>
      <w:marTop w:val="0"/>
      <w:marBottom w:val="0"/>
      <w:divBdr>
        <w:top w:val="none" w:sz="0" w:space="0" w:color="auto"/>
        <w:left w:val="none" w:sz="0" w:space="0" w:color="auto"/>
        <w:bottom w:val="none" w:sz="0" w:space="0" w:color="auto"/>
        <w:right w:val="none" w:sz="0" w:space="0" w:color="auto"/>
      </w:divBdr>
      <w:divsChild>
        <w:div w:id="1906840163">
          <w:marLeft w:val="480"/>
          <w:marRight w:val="0"/>
          <w:marTop w:val="0"/>
          <w:marBottom w:val="0"/>
          <w:divBdr>
            <w:top w:val="none" w:sz="0" w:space="0" w:color="auto"/>
            <w:left w:val="none" w:sz="0" w:space="0" w:color="auto"/>
            <w:bottom w:val="none" w:sz="0" w:space="0" w:color="auto"/>
            <w:right w:val="none" w:sz="0" w:space="0" w:color="auto"/>
          </w:divBdr>
        </w:div>
        <w:div w:id="212622459">
          <w:marLeft w:val="480"/>
          <w:marRight w:val="0"/>
          <w:marTop w:val="0"/>
          <w:marBottom w:val="0"/>
          <w:divBdr>
            <w:top w:val="none" w:sz="0" w:space="0" w:color="auto"/>
            <w:left w:val="none" w:sz="0" w:space="0" w:color="auto"/>
            <w:bottom w:val="none" w:sz="0" w:space="0" w:color="auto"/>
            <w:right w:val="none" w:sz="0" w:space="0" w:color="auto"/>
          </w:divBdr>
        </w:div>
        <w:div w:id="617182794">
          <w:marLeft w:val="480"/>
          <w:marRight w:val="0"/>
          <w:marTop w:val="0"/>
          <w:marBottom w:val="0"/>
          <w:divBdr>
            <w:top w:val="none" w:sz="0" w:space="0" w:color="auto"/>
            <w:left w:val="none" w:sz="0" w:space="0" w:color="auto"/>
            <w:bottom w:val="none" w:sz="0" w:space="0" w:color="auto"/>
            <w:right w:val="none" w:sz="0" w:space="0" w:color="auto"/>
          </w:divBdr>
        </w:div>
        <w:div w:id="431052369">
          <w:marLeft w:val="480"/>
          <w:marRight w:val="0"/>
          <w:marTop w:val="0"/>
          <w:marBottom w:val="0"/>
          <w:divBdr>
            <w:top w:val="none" w:sz="0" w:space="0" w:color="auto"/>
            <w:left w:val="none" w:sz="0" w:space="0" w:color="auto"/>
            <w:bottom w:val="none" w:sz="0" w:space="0" w:color="auto"/>
            <w:right w:val="none" w:sz="0" w:space="0" w:color="auto"/>
          </w:divBdr>
        </w:div>
        <w:div w:id="1562448589">
          <w:marLeft w:val="480"/>
          <w:marRight w:val="0"/>
          <w:marTop w:val="0"/>
          <w:marBottom w:val="0"/>
          <w:divBdr>
            <w:top w:val="none" w:sz="0" w:space="0" w:color="auto"/>
            <w:left w:val="none" w:sz="0" w:space="0" w:color="auto"/>
            <w:bottom w:val="none" w:sz="0" w:space="0" w:color="auto"/>
            <w:right w:val="none" w:sz="0" w:space="0" w:color="auto"/>
          </w:divBdr>
        </w:div>
        <w:div w:id="1434670133">
          <w:marLeft w:val="480"/>
          <w:marRight w:val="0"/>
          <w:marTop w:val="0"/>
          <w:marBottom w:val="0"/>
          <w:divBdr>
            <w:top w:val="none" w:sz="0" w:space="0" w:color="auto"/>
            <w:left w:val="none" w:sz="0" w:space="0" w:color="auto"/>
            <w:bottom w:val="none" w:sz="0" w:space="0" w:color="auto"/>
            <w:right w:val="none" w:sz="0" w:space="0" w:color="auto"/>
          </w:divBdr>
        </w:div>
        <w:div w:id="626281406">
          <w:marLeft w:val="480"/>
          <w:marRight w:val="0"/>
          <w:marTop w:val="0"/>
          <w:marBottom w:val="0"/>
          <w:divBdr>
            <w:top w:val="none" w:sz="0" w:space="0" w:color="auto"/>
            <w:left w:val="none" w:sz="0" w:space="0" w:color="auto"/>
            <w:bottom w:val="none" w:sz="0" w:space="0" w:color="auto"/>
            <w:right w:val="none" w:sz="0" w:space="0" w:color="auto"/>
          </w:divBdr>
        </w:div>
        <w:div w:id="1782799988">
          <w:marLeft w:val="480"/>
          <w:marRight w:val="0"/>
          <w:marTop w:val="0"/>
          <w:marBottom w:val="0"/>
          <w:divBdr>
            <w:top w:val="none" w:sz="0" w:space="0" w:color="auto"/>
            <w:left w:val="none" w:sz="0" w:space="0" w:color="auto"/>
            <w:bottom w:val="none" w:sz="0" w:space="0" w:color="auto"/>
            <w:right w:val="none" w:sz="0" w:space="0" w:color="auto"/>
          </w:divBdr>
        </w:div>
        <w:div w:id="1739207869">
          <w:marLeft w:val="480"/>
          <w:marRight w:val="0"/>
          <w:marTop w:val="0"/>
          <w:marBottom w:val="0"/>
          <w:divBdr>
            <w:top w:val="none" w:sz="0" w:space="0" w:color="auto"/>
            <w:left w:val="none" w:sz="0" w:space="0" w:color="auto"/>
            <w:bottom w:val="none" w:sz="0" w:space="0" w:color="auto"/>
            <w:right w:val="none" w:sz="0" w:space="0" w:color="auto"/>
          </w:divBdr>
        </w:div>
        <w:div w:id="1260210938">
          <w:marLeft w:val="480"/>
          <w:marRight w:val="0"/>
          <w:marTop w:val="0"/>
          <w:marBottom w:val="0"/>
          <w:divBdr>
            <w:top w:val="none" w:sz="0" w:space="0" w:color="auto"/>
            <w:left w:val="none" w:sz="0" w:space="0" w:color="auto"/>
            <w:bottom w:val="none" w:sz="0" w:space="0" w:color="auto"/>
            <w:right w:val="none" w:sz="0" w:space="0" w:color="auto"/>
          </w:divBdr>
        </w:div>
        <w:div w:id="2007392475">
          <w:marLeft w:val="480"/>
          <w:marRight w:val="0"/>
          <w:marTop w:val="0"/>
          <w:marBottom w:val="0"/>
          <w:divBdr>
            <w:top w:val="none" w:sz="0" w:space="0" w:color="auto"/>
            <w:left w:val="none" w:sz="0" w:space="0" w:color="auto"/>
            <w:bottom w:val="none" w:sz="0" w:space="0" w:color="auto"/>
            <w:right w:val="none" w:sz="0" w:space="0" w:color="auto"/>
          </w:divBdr>
        </w:div>
        <w:div w:id="1786803037">
          <w:marLeft w:val="480"/>
          <w:marRight w:val="0"/>
          <w:marTop w:val="0"/>
          <w:marBottom w:val="0"/>
          <w:divBdr>
            <w:top w:val="none" w:sz="0" w:space="0" w:color="auto"/>
            <w:left w:val="none" w:sz="0" w:space="0" w:color="auto"/>
            <w:bottom w:val="none" w:sz="0" w:space="0" w:color="auto"/>
            <w:right w:val="none" w:sz="0" w:space="0" w:color="auto"/>
          </w:divBdr>
        </w:div>
        <w:div w:id="2000841505">
          <w:marLeft w:val="480"/>
          <w:marRight w:val="0"/>
          <w:marTop w:val="0"/>
          <w:marBottom w:val="0"/>
          <w:divBdr>
            <w:top w:val="none" w:sz="0" w:space="0" w:color="auto"/>
            <w:left w:val="none" w:sz="0" w:space="0" w:color="auto"/>
            <w:bottom w:val="none" w:sz="0" w:space="0" w:color="auto"/>
            <w:right w:val="none" w:sz="0" w:space="0" w:color="auto"/>
          </w:divBdr>
        </w:div>
        <w:div w:id="338432780">
          <w:marLeft w:val="480"/>
          <w:marRight w:val="0"/>
          <w:marTop w:val="0"/>
          <w:marBottom w:val="0"/>
          <w:divBdr>
            <w:top w:val="none" w:sz="0" w:space="0" w:color="auto"/>
            <w:left w:val="none" w:sz="0" w:space="0" w:color="auto"/>
            <w:bottom w:val="none" w:sz="0" w:space="0" w:color="auto"/>
            <w:right w:val="none" w:sz="0" w:space="0" w:color="auto"/>
          </w:divBdr>
        </w:div>
      </w:divsChild>
    </w:div>
    <w:div w:id="505948930">
      <w:bodyDiv w:val="1"/>
      <w:marLeft w:val="0"/>
      <w:marRight w:val="0"/>
      <w:marTop w:val="0"/>
      <w:marBottom w:val="0"/>
      <w:divBdr>
        <w:top w:val="none" w:sz="0" w:space="0" w:color="auto"/>
        <w:left w:val="none" w:sz="0" w:space="0" w:color="auto"/>
        <w:bottom w:val="none" w:sz="0" w:space="0" w:color="auto"/>
        <w:right w:val="none" w:sz="0" w:space="0" w:color="auto"/>
      </w:divBdr>
      <w:divsChild>
        <w:div w:id="1295333876">
          <w:marLeft w:val="480"/>
          <w:marRight w:val="0"/>
          <w:marTop w:val="0"/>
          <w:marBottom w:val="0"/>
          <w:divBdr>
            <w:top w:val="none" w:sz="0" w:space="0" w:color="auto"/>
            <w:left w:val="none" w:sz="0" w:space="0" w:color="auto"/>
            <w:bottom w:val="none" w:sz="0" w:space="0" w:color="auto"/>
            <w:right w:val="none" w:sz="0" w:space="0" w:color="auto"/>
          </w:divBdr>
        </w:div>
        <w:div w:id="259918677">
          <w:marLeft w:val="480"/>
          <w:marRight w:val="0"/>
          <w:marTop w:val="0"/>
          <w:marBottom w:val="0"/>
          <w:divBdr>
            <w:top w:val="none" w:sz="0" w:space="0" w:color="auto"/>
            <w:left w:val="none" w:sz="0" w:space="0" w:color="auto"/>
            <w:bottom w:val="none" w:sz="0" w:space="0" w:color="auto"/>
            <w:right w:val="none" w:sz="0" w:space="0" w:color="auto"/>
          </w:divBdr>
        </w:div>
        <w:div w:id="1276056850">
          <w:marLeft w:val="480"/>
          <w:marRight w:val="0"/>
          <w:marTop w:val="0"/>
          <w:marBottom w:val="0"/>
          <w:divBdr>
            <w:top w:val="none" w:sz="0" w:space="0" w:color="auto"/>
            <w:left w:val="none" w:sz="0" w:space="0" w:color="auto"/>
            <w:bottom w:val="none" w:sz="0" w:space="0" w:color="auto"/>
            <w:right w:val="none" w:sz="0" w:space="0" w:color="auto"/>
          </w:divBdr>
        </w:div>
        <w:div w:id="681903021">
          <w:marLeft w:val="480"/>
          <w:marRight w:val="0"/>
          <w:marTop w:val="0"/>
          <w:marBottom w:val="0"/>
          <w:divBdr>
            <w:top w:val="none" w:sz="0" w:space="0" w:color="auto"/>
            <w:left w:val="none" w:sz="0" w:space="0" w:color="auto"/>
            <w:bottom w:val="none" w:sz="0" w:space="0" w:color="auto"/>
            <w:right w:val="none" w:sz="0" w:space="0" w:color="auto"/>
          </w:divBdr>
        </w:div>
        <w:div w:id="681975327">
          <w:marLeft w:val="480"/>
          <w:marRight w:val="0"/>
          <w:marTop w:val="0"/>
          <w:marBottom w:val="0"/>
          <w:divBdr>
            <w:top w:val="none" w:sz="0" w:space="0" w:color="auto"/>
            <w:left w:val="none" w:sz="0" w:space="0" w:color="auto"/>
            <w:bottom w:val="none" w:sz="0" w:space="0" w:color="auto"/>
            <w:right w:val="none" w:sz="0" w:space="0" w:color="auto"/>
          </w:divBdr>
        </w:div>
        <w:div w:id="490366440">
          <w:marLeft w:val="480"/>
          <w:marRight w:val="0"/>
          <w:marTop w:val="0"/>
          <w:marBottom w:val="0"/>
          <w:divBdr>
            <w:top w:val="none" w:sz="0" w:space="0" w:color="auto"/>
            <w:left w:val="none" w:sz="0" w:space="0" w:color="auto"/>
            <w:bottom w:val="none" w:sz="0" w:space="0" w:color="auto"/>
            <w:right w:val="none" w:sz="0" w:space="0" w:color="auto"/>
          </w:divBdr>
        </w:div>
        <w:div w:id="444350681">
          <w:marLeft w:val="480"/>
          <w:marRight w:val="0"/>
          <w:marTop w:val="0"/>
          <w:marBottom w:val="0"/>
          <w:divBdr>
            <w:top w:val="none" w:sz="0" w:space="0" w:color="auto"/>
            <w:left w:val="none" w:sz="0" w:space="0" w:color="auto"/>
            <w:bottom w:val="none" w:sz="0" w:space="0" w:color="auto"/>
            <w:right w:val="none" w:sz="0" w:space="0" w:color="auto"/>
          </w:divBdr>
        </w:div>
        <w:div w:id="719135501">
          <w:marLeft w:val="480"/>
          <w:marRight w:val="0"/>
          <w:marTop w:val="0"/>
          <w:marBottom w:val="0"/>
          <w:divBdr>
            <w:top w:val="none" w:sz="0" w:space="0" w:color="auto"/>
            <w:left w:val="none" w:sz="0" w:space="0" w:color="auto"/>
            <w:bottom w:val="none" w:sz="0" w:space="0" w:color="auto"/>
            <w:right w:val="none" w:sz="0" w:space="0" w:color="auto"/>
          </w:divBdr>
        </w:div>
        <w:div w:id="1011837907">
          <w:marLeft w:val="480"/>
          <w:marRight w:val="0"/>
          <w:marTop w:val="0"/>
          <w:marBottom w:val="0"/>
          <w:divBdr>
            <w:top w:val="none" w:sz="0" w:space="0" w:color="auto"/>
            <w:left w:val="none" w:sz="0" w:space="0" w:color="auto"/>
            <w:bottom w:val="none" w:sz="0" w:space="0" w:color="auto"/>
            <w:right w:val="none" w:sz="0" w:space="0" w:color="auto"/>
          </w:divBdr>
        </w:div>
        <w:div w:id="1358585033">
          <w:marLeft w:val="480"/>
          <w:marRight w:val="0"/>
          <w:marTop w:val="0"/>
          <w:marBottom w:val="0"/>
          <w:divBdr>
            <w:top w:val="none" w:sz="0" w:space="0" w:color="auto"/>
            <w:left w:val="none" w:sz="0" w:space="0" w:color="auto"/>
            <w:bottom w:val="none" w:sz="0" w:space="0" w:color="auto"/>
            <w:right w:val="none" w:sz="0" w:space="0" w:color="auto"/>
          </w:divBdr>
        </w:div>
        <w:div w:id="1155687376">
          <w:marLeft w:val="480"/>
          <w:marRight w:val="0"/>
          <w:marTop w:val="0"/>
          <w:marBottom w:val="0"/>
          <w:divBdr>
            <w:top w:val="none" w:sz="0" w:space="0" w:color="auto"/>
            <w:left w:val="none" w:sz="0" w:space="0" w:color="auto"/>
            <w:bottom w:val="none" w:sz="0" w:space="0" w:color="auto"/>
            <w:right w:val="none" w:sz="0" w:space="0" w:color="auto"/>
          </w:divBdr>
        </w:div>
        <w:div w:id="2105220929">
          <w:marLeft w:val="480"/>
          <w:marRight w:val="0"/>
          <w:marTop w:val="0"/>
          <w:marBottom w:val="0"/>
          <w:divBdr>
            <w:top w:val="none" w:sz="0" w:space="0" w:color="auto"/>
            <w:left w:val="none" w:sz="0" w:space="0" w:color="auto"/>
            <w:bottom w:val="none" w:sz="0" w:space="0" w:color="auto"/>
            <w:right w:val="none" w:sz="0" w:space="0" w:color="auto"/>
          </w:divBdr>
        </w:div>
      </w:divsChild>
    </w:div>
    <w:div w:id="528220577">
      <w:bodyDiv w:val="1"/>
      <w:marLeft w:val="0"/>
      <w:marRight w:val="0"/>
      <w:marTop w:val="0"/>
      <w:marBottom w:val="0"/>
      <w:divBdr>
        <w:top w:val="none" w:sz="0" w:space="0" w:color="auto"/>
        <w:left w:val="none" w:sz="0" w:space="0" w:color="auto"/>
        <w:bottom w:val="none" w:sz="0" w:space="0" w:color="auto"/>
        <w:right w:val="none" w:sz="0" w:space="0" w:color="auto"/>
      </w:divBdr>
    </w:div>
    <w:div w:id="546375764">
      <w:bodyDiv w:val="1"/>
      <w:marLeft w:val="0"/>
      <w:marRight w:val="0"/>
      <w:marTop w:val="0"/>
      <w:marBottom w:val="0"/>
      <w:divBdr>
        <w:top w:val="none" w:sz="0" w:space="0" w:color="auto"/>
        <w:left w:val="none" w:sz="0" w:space="0" w:color="auto"/>
        <w:bottom w:val="none" w:sz="0" w:space="0" w:color="auto"/>
        <w:right w:val="none" w:sz="0" w:space="0" w:color="auto"/>
      </w:divBdr>
    </w:div>
    <w:div w:id="610356198">
      <w:bodyDiv w:val="1"/>
      <w:marLeft w:val="0"/>
      <w:marRight w:val="0"/>
      <w:marTop w:val="0"/>
      <w:marBottom w:val="0"/>
      <w:divBdr>
        <w:top w:val="none" w:sz="0" w:space="0" w:color="auto"/>
        <w:left w:val="none" w:sz="0" w:space="0" w:color="auto"/>
        <w:bottom w:val="none" w:sz="0" w:space="0" w:color="auto"/>
        <w:right w:val="none" w:sz="0" w:space="0" w:color="auto"/>
      </w:divBdr>
    </w:div>
    <w:div w:id="819342748">
      <w:bodyDiv w:val="1"/>
      <w:marLeft w:val="0"/>
      <w:marRight w:val="0"/>
      <w:marTop w:val="0"/>
      <w:marBottom w:val="0"/>
      <w:divBdr>
        <w:top w:val="none" w:sz="0" w:space="0" w:color="auto"/>
        <w:left w:val="none" w:sz="0" w:space="0" w:color="auto"/>
        <w:bottom w:val="none" w:sz="0" w:space="0" w:color="auto"/>
        <w:right w:val="none" w:sz="0" w:space="0" w:color="auto"/>
      </w:divBdr>
      <w:divsChild>
        <w:div w:id="300312035">
          <w:marLeft w:val="480"/>
          <w:marRight w:val="0"/>
          <w:marTop w:val="0"/>
          <w:marBottom w:val="0"/>
          <w:divBdr>
            <w:top w:val="none" w:sz="0" w:space="0" w:color="auto"/>
            <w:left w:val="none" w:sz="0" w:space="0" w:color="auto"/>
            <w:bottom w:val="none" w:sz="0" w:space="0" w:color="auto"/>
            <w:right w:val="none" w:sz="0" w:space="0" w:color="auto"/>
          </w:divBdr>
        </w:div>
        <w:div w:id="1994291119">
          <w:marLeft w:val="480"/>
          <w:marRight w:val="0"/>
          <w:marTop w:val="0"/>
          <w:marBottom w:val="0"/>
          <w:divBdr>
            <w:top w:val="none" w:sz="0" w:space="0" w:color="auto"/>
            <w:left w:val="none" w:sz="0" w:space="0" w:color="auto"/>
            <w:bottom w:val="none" w:sz="0" w:space="0" w:color="auto"/>
            <w:right w:val="none" w:sz="0" w:space="0" w:color="auto"/>
          </w:divBdr>
        </w:div>
        <w:div w:id="1951741227">
          <w:marLeft w:val="480"/>
          <w:marRight w:val="0"/>
          <w:marTop w:val="0"/>
          <w:marBottom w:val="0"/>
          <w:divBdr>
            <w:top w:val="none" w:sz="0" w:space="0" w:color="auto"/>
            <w:left w:val="none" w:sz="0" w:space="0" w:color="auto"/>
            <w:bottom w:val="none" w:sz="0" w:space="0" w:color="auto"/>
            <w:right w:val="none" w:sz="0" w:space="0" w:color="auto"/>
          </w:divBdr>
        </w:div>
        <w:div w:id="1023677080">
          <w:marLeft w:val="480"/>
          <w:marRight w:val="0"/>
          <w:marTop w:val="0"/>
          <w:marBottom w:val="0"/>
          <w:divBdr>
            <w:top w:val="none" w:sz="0" w:space="0" w:color="auto"/>
            <w:left w:val="none" w:sz="0" w:space="0" w:color="auto"/>
            <w:bottom w:val="none" w:sz="0" w:space="0" w:color="auto"/>
            <w:right w:val="none" w:sz="0" w:space="0" w:color="auto"/>
          </w:divBdr>
        </w:div>
        <w:div w:id="2021201089">
          <w:marLeft w:val="480"/>
          <w:marRight w:val="0"/>
          <w:marTop w:val="0"/>
          <w:marBottom w:val="0"/>
          <w:divBdr>
            <w:top w:val="none" w:sz="0" w:space="0" w:color="auto"/>
            <w:left w:val="none" w:sz="0" w:space="0" w:color="auto"/>
            <w:bottom w:val="none" w:sz="0" w:space="0" w:color="auto"/>
            <w:right w:val="none" w:sz="0" w:space="0" w:color="auto"/>
          </w:divBdr>
        </w:div>
        <w:div w:id="489322731">
          <w:marLeft w:val="480"/>
          <w:marRight w:val="0"/>
          <w:marTop w:val="0"/>
          <w:marBottom w:val="0"/>
          <w:divBdr>
            <w:top w:val="none" w:sz="0" w:space="0" w:color="auto"/>
            <w:left w:val="none" w:sz="0" w:space="0" w:color="auto"/>
            <w:bottom w:val="none" w:sz="0" w:space="0" w:color="auto"/>
            <w:right w:val="none" w:sz="0" w:space="0" w:color="auto"/>
          </w:divBdr>
        </w:div>
        <w:div w:id="2067870463">
          <w:marLeft w:val="480"/>
          <w:marRight w:val="0"/>
          <w:marTop w:val="0"/>
          <w:marBottom w:val="0"/>
          <w:divBdr>
            <w:top w:val="none" w:sz="0" w:space="0" w:color="auto"/>
            <w:left w:val="none" w:sz="0" w:space="0" w:color="auto"/>
            <w:bottom w:val="none" w:sz="0" w:space="0" w:color="auto"/>
            <w:right w:val="none" w:sz="0" w:space="0" w:color="auto"/>
          </w:divBdr>
        </w:div>
        <w:div w:id="469520445">
          <w:marLeft w:val="480"/>
          <w:marRight w:val="0"/>
          <w:marTop w:val="0"/>
          <w:marBottom w:val="0"/>
          <w:divBdr>
            <w:top w:val="none" w:sz="0" w:space="0" w:color="auto"/>
            <w:left w:val="none" w:sz="0" w:space="0" w:color="auto"/>
            <w:bottom w:val="none" w:sz="0" w:space="0" w:color="auto"/>
            <w:right w:val="none" w:sz="0" w:space="0" w:color="auto"/>
          </w:divBdr>
        </w:div>
        <w:div w:id="268122615">
          <w:marLeft w:val="480"/>
          <w:marRight w:val="0"/>
          <w:marTop w:val="0"/>
          <w:marBottom w:val="0"/>
          <w:divBdr>
            <w:top w:val="none" w:sz="0" w:space="0" w:color="auto"/>
            <w:left w:val="none" w:sz="0" w:space="0" w:color="auto"/>
            <w:bottom w:val="none" w:sz="0" w:space="0" w:color="auto"/>
            <w:right w:val="none" w:sz="0" w:space="0" w:color="auto"/>
          </w:divBdr>
        </w:div>
        <w:div w:id="148642925">
          <w:marLeft w:val="480"/>
          <w:marRight w:val="0"/>
          <w:marTop w:val="0"/>
          <w:marBottom w:val="0"/>
          <w:divBdr>
            <w:top w:val="none" w:sz="0" w:space="0" w:color="auto"/>
            <w:left w:val="none" w:sz="0" w:space="0" w:color="auto"/>
            <w:bottom w:val="none" w:sz="0" w:space="0" w:color="auto"/>
            <w:right w:val="none" w:sz="0" w:space="0" w:color="auto"/>
          </w:divBdr>
        </w:div>
        <w:div w:id="1059746484">
          <w:marLeft w:val="480"/>
          <w:marRight w:val="0"/>
          <w:marTop w:val="0"/>
          <w:marBottom w:val="0"/>
          <w:divBdr>
            <w:top w:val="none" w:sz="0" w:space="0" w:color="auto"/>
            <w:left w:val="none" w:sz="0" w:space="0" w:color="auto"/>
            <w:bottom w:val="none" w:sz="0" w:space="0" w:color="auto"/>
            <w:right w:val="none" w:sz="0" w:space="0" w:color="auto"/>
          </w:divBdr>
        </w:div>
        <w:div w:id="1242523327">
          <w:marLeft w:val="480"/>
          <w:marRight w:val="0"/>
          <w:marTop w:val="0"/>
          <w:marBottom w:val="0"/>
          <w:divBdr>
            <w:top w:val="none" w:sz="0" w:space="0" w:color="auto"/>
            <w:left w:val="none" w:sz="0" w:space="0" w:color="auto"/>
            <w:bottom w:val="none" w:sz="0" w:space="0" w:color="auto"/>
            <w:right w:val="none" w:sz="0" w:space="0" w:color="auto"/>
          </w:divBdr>
        </w:div>
      </w:divsChild>
    </w:div>
    <w:div w:id="936710729">
      <w:bodyDiv w:val="1"/>
      <w:marLeft w:val="0"/>
      <w:marRight w:val="0"/>
      <w:marTop w:val="0"/>
      <w:marBottom w:val="0"/>
      <w:divBdr>
        <w:top w:val="none" w:sz="0" w:space="0" w:color="auto"/>
        <w:left w:val="none" w:sz="0" w:space="0" w:color="auto"/>
        <w:bottom w:val="none" w:sz="0" w:space="0" w:color="auto"/>
        <w:right w:val="none" w:sz="0" w:space="0" w:color="auto"/>
      </w:divBdr>
    </w:div>
    <w:div w:id="1249457930">
      <w:bodyDiv w:val="1"/>
      <w:marLeft w:val="0"/>
      <w:marRight w:val="0"/>
      <w:marTop w:val="0"/>
      <w:marBottom w:val="0"/>
      <w:divBdr>
        <w:top w:val="none" w:sz="0" w:space="0" w:color="auto"/>
        <w:left w:val="none" w:sz="0" w:space="0" w:color="auto"/>
        <w:bottom w:val="none" w:sz="0" w:space="0" w:color="auto"/>
        <w:right w:val="none" w:sz="0" w:space="0" w:color="auto"/>
      </w:divBdr>
    </w:div>
    <w:div w:id="1251817667">
      <w:bodyDiv w:val="1"/>
      <w:marLeft w:val="0"/>
      <w:marRight w:val="0"/>
      <w:marTop w:val="0"/>
      <w:marBottom w:val="0"/>
      <w:divBdr>
        <w:top w:val="none" w:sz="0" w:space="0" w:color="auto"/>
        <w:left w:val="none" w:sz="0" w:space="0" w:color="auto"/>
        <w:bottom w:val="none" w:sz="0" w:space="0" w:color="auto"/>
        <w:right w:val="none" w:sz="0" w:space="0" w:color="auto"/>
      </w:divBdr>
    </w:div>
    <w:div w:id="1889561104">
      <w:bodyDiv w:val="1"/>
      <w:marLeft w:val="0"/>
      <w:marRight w:val="0"/>
      <w:marTop w:val="0"/>
      <w:marBottom w:val="0"/>
      <w:divBdr>
        <w:top w:val="none" w:sz="0" w:space="0" w:color="auto"/>
        <w:left w:val="none" w:sz="0" w:space="0" w:color="auto"/>
        <w:bottom w:val="none" w:sz="0" w:space="0" w:color="auto"/>
        <w:right w:val="none" w:sz="0" w:space="0" w:color="auto"/>
      </w:divBdr>
    </w:div>
    <w:div w:id="2061975763">
      <w:bodyDiv w:val="1"/>
      <w:marLeft w:val="0"/>
      <w:marRight w:val="0"/>
      <w:marTop w:val="0"/>
      <w:marBottom w:val="0"/>
      <w:divBdr>
        <w:top w:val="none" w:sz="0" w:space="0" w:color="auto"/>
        <w:left w:val="none" w:sz="0" w:space="0" w:color="auto"/>
        <w:bottom w:val="none" w:sz="0" w:space="0" w:color="auto"/>
        <w:right w:val="none" w:sz="0" w:space="0" w:color="auto"/>
      </w:divBdr>
    </w:div>
    <w:div w:id="208000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7FDB3C3F-BC1B-49D8-B016-D05F60ADDAC9}"/>
      </w:docPartPr>
      <w:docPartBody>
        <w:p w:rsidR="00623049" w:rsidRDefault="00F213EE">
          <w:r w:rsidRPr="00EC731D">
            <w:rPr>
              <w:rStyle w:val="Textodelmarcadordeposicin"/>
            </w:rPr>
            <w:t>Haga clic o pulse aquí para escribir texto.</w:t>
          </w:r>
        </w:p>
      </w:docPartBody>
    </w:docPart>
    <w:docPart>
      <w:docPartPr>
        <w:name w:val="C3326EE4A984491C9414E4441F5A1799"/>
        <w:category>
          <w:name w:val="General"/>
          <w:gallery w:val="placeholder"/>
        </w:category>
        <w:types>
          <w:type w:val="bbPlcHdr"/>
        </w:types>
        <w:behaviors>
          <w:behavior w:val="content"/>
        </w:behaviors>
        <w:guid w:val="{60C74E48-EFB7-4038-A430-2EC2583F10DF}"/>
      </w:docPartPr>
      <w:docPartBody>
        <w:p w:rsidR="00623049" w:rsidRDefault="00F213EE" w:rsidP="00F213EE">
          <w:pPr>
            <w:pStyle w:val="C3326EE4A984491C9414E4441F5A1799"/>
          </w:pPr>
          <w:r w:rsidRPr="00EC731D">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yriad Pro">
    <w:altName w:val="Segoe UI"/>
    <w:charset w:val="01"/>
    <w:family w:val="swiss"/>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3EE"/>
    <w:rsid w:val="000667D6"/>
    <w:rsid w:val="00391E93"/>
    <w:rsid w:val="00537DFB"/>
    <w:rsid w:val="00623049"/>
    <w:rsid w:val="00945B90"/>
    <w:rsid w:val="00CF4ADE"/>
    <w:rsid w:val="00D15D0B"/>
    <w:rsid w:val="00F213EE"/>
    <w:rsid w:val="00F95B1B"/>
    <w:rsid w:val="00FA1C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213EE"/>
    <w:rPr>
      <w:color w:val="666666"/>
    </w:rPr>
  </w:style>
  <w:style w:type="paragraph" w:customStyle="1" w:styleId="C3326EE4A984491C9414E4441F5A1799">
    <w:name w:val="C3326EE4A984491C9414E4441F5A1799"/>
    <w:rsid w:val="00F213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5A5814F-A471-4724-87EB-E023CF38689D}">
  <we:reference id="f78a3046-9e99-4300-aa2b-5814002b01a2" version="1.55.1.0" store="EXCatalog" storeType="EXCatalog"/>
  <we:alternateReferences>
    <we:reference id="WA104382081" version="1.55.1.0" store="es-ES" storeType="OMEX"/>
  </we:alternateReferences>
  <we:properties>
    <we:property name="MENDELEY_CITATIONS" value="[{&quot;citationID&quot;:&quot;MENDELEY_CITATION_0ea42a94-590f-42d8-9abf-dbe14e883787&quot;,&quot;properties&quot;:{&quot;noteIndex&quot;:0},&quot;isEdited&quot;:false,&quot;manualOverride&quot;:{&quot;isManuallyOverridden&quot;:false,&quot;citeprocText&quot;:&quot;(Manuel Barrabín &amp;#38; Grau Sánchez, 1996)&quot;,&quot;manualOverrideText&quot;:&quot;&quot;},&quot;citationTag&quot;:&quot;MENDELEY_CITATION_v3_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&quot;,&quot;citationItems&quot;:[{&quot;id&quot;:&quot;b4e85bf6-4527-3bf5-a0ea-f5003d3e6c06&quot;,&quot;itemData&quot;:{&quot;type&quot;:&quot;article-journal&quot;,&quot;id&quot;:&quot;b4e85bf6-4527-3bf5-a0ea-f5003d3e6c06&quot;,&quot;title&quot;:&quot;Concepciones y dificultades comunes en la construcción del pensamiento biológico&quot;,&quot;author&quot;:[{&quot;family&quot;:&quot;Manuel Barrabín&quot;,&quot;given&quot;:&quot;Jordi&quot;,&quot;parse-names&quot;:false,&quot;dropping-particle&quot;:&quot;de&quot;,&quot;non-dropping-particle&quot;:&quot;&quot;},{&quot;family&quot;:&quot;Grau Sánchez&quot;,&quot;given&quot;:&quot;Ramón&quot;,&quot;parse-names&quot;:false,&quot;dropping-particle&quot;:&quot;&quot;,&quot;non-dropping-particle&quot;:&quot;&quot;}],&quot;container-title&quot;:&quot;Alambique: didáctica de las ciencias experimentales&quot;,&quot;issued&quot;:{&quot;date-parts&quot;:[[1996]]},&quot;container-title-short&quot;:&quot;&quot;},&quot;isTemporary&quot;:false}]},{&quot;citationID&quot;:&quot;MENDELEY_CITATION_35f46b18-4763-4389-8828-6271c469fc95&quot;,&quot;properties&quot;:{&quot;noteIndex&quot;:0},&quot;isEdited&quot;:false,&quot;manualOverride&quot;:{&quot;isManuallyOverridden&quot;:false,&quot;citeprocText&quot;:&quot;(Vining et al., 2008)&quot;,&quot;manualOverrideText&quot;:&quot;&quot;},&quot;citationTag&quot;:&quot;MENDELEY_CITATION_v3_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&quot;,&quot;citationItems&quot;:[{&quot;id&quot;:&quot;32d224f3-aaf3-3158-9247-48f65414bf3a&quot;,&quot;itemData&quot;:{&quot;type&quot;:&quot;article-journal&quot;,&quot;id&quot;:&quot;32d224f3-aaf3-3158-9247-48f65414bf3a&quot;,&quot;title&quot;:&quot;The distinction between humans and nature: Human perceptions of connectedness to nature and elements of the natural and unnatural&quot;,&quot;author&quot;:[{&quot;family&quot;:&quot;Vining&quot;,&quot;given&quot;:&quot;Joanne&quot;,&quot;parse-names&quot;:false,&quot;dropping-particle&quot;:&quot;&quot;,&quot;non-dropping-particle&quot;:&quot;&quot;},{&quot;family&quot;:&quot;Merrick&quot;,&quot;given&quot;:&quot;Melinda S&quot;,&quot;parse-names&quot;:false,&quot;dropping-particle&quot;:&quot;&quot;,&quot;non-dropping-particle&quot;:&quot;&quot;},{&quot;family&quot;:&quot;Price&quot;,&quot;given&quot;:&quot;Emily A&quot;,&quot;parse-names&quot;:false,&quot;dropping-particle&quot;:&quot;&quot;,&quot;non-dropping-particle&quot;:&quot;&quot;}],&quot;container-title&quot;:&quot;Human Ecology Review&quot;,&quot;ISSN&quot;:&quot;1074-4827&quot;,&quot;issued&quot;:{&quot;date-parts&quot;:[[2008]]},&quot;page&quot;:&quot;1-11&quot;,&quot;publisher&quot;:&quot;JSTOR&quot;,&quot;container-title-short&quot;:&quot;&quot;},&quot;isTemporary&quot;:false}]},{&quot;citationID&quot;:&quot;MENDELEY_CITATION_ee6aa58c-7bd5-4349-95ae-e5552b8ce627&quot;,&quot;properties&quot;:{&quot;noteIndex&quot;:0},&quot;isEdited&quot;:false,&quot;manualOverride&quot;:{&quot;isManuallyOverridden&quot;:false,&quot;citeprocText&quot;:&quot;(Pascual et al., 2017)&quot;,&quot;manualOverrideText&quot;:&quot;&quot;},&quot;citationTag&quot;:&quot;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&quot;,&quot;citationItems&quot;:[{&quot;id&quot;:&quot;88eeb9a0-648f-3e14-931e-860fa67cb880&quot;,&quot;itemData&quot;:{&quot;type&quot;:&quot;article-journal&quot;,&quot;id&quot;:&quot;88eeb9a0-648f-3e14-931e-860fa67cb880&quot;,&quot;title&quot;:&quot;Valuing nature’s contributions to people: the IPBES approach&quot;,&quot;author&quot;:[{&quot;family&quot;:&quot;Pascual&quot;,&quot;given&quot;:&quot;Unai&quot;,&quot;parse-names&quot;:false,&quot;dropping-particle&quot;:&quot;&quot;,&quot;non-dropping-particle&quot;:&quot;&quot;},{&quot;family&quot;:&quot;Balvanera&quot;,&quot;given&quot;:&quot;Patricia&quot;,&quot;parse-names&quot;:false,&quot;dropping-particle&quot;:&quot;&quot;,&quot;non-dropping-particle&quot;:&quot;&quot;},{&quot;family&quot;:&quot;Díaz&quot;,&quot;given&quot;:&quot;Sandra&quot;,&quot;parse-names&quot;:false,&quot;dropping-particle&quot;:&quot;&quot;,&quot;non-dropping-particle&quot;:&quot;&quot;},{&quot;family&quot;:&quot;Pataki&quot;,&quot;given&quot;:&quot;György&quot;,&quot;parse-names&quot;:false,&quot;dropping-particle&quot;:&quot;&quot;,&quot;non-dropping-particle&quot;:&quot;&quot;},{&quot;family&quot;:&quot;Roth&quot;,&quot;given&quot;:&quot;Eva&quot;,&quot;parse-names&quot;:false,&quot;dropping-particle&quot;:&quot;&quot;,&quot;non-dropping-particle&quot;:&quot;&quot;},{&quot;family&quot;:&quot;Stenseke&quot;,&quot;given&quot;:&quot;Marie&quot;,&quot;parse-names&quot;:false,&quot;dropping-particle&quot;:&quot;&quot;,&quot;non-dropping-particle&quot;:&quot;&quot;},{&quot;family&quot;:&quot;Watson&quot;,&quot;given&quot;:&quot;Robert T&quot;,&quot;parse-names&quot;:false,&quot;dropping-particle&quot;:&quot;&quot;,&quot;non-dropping-particle&quot;:&quot;&quot;},{&quot;family&quot;:&quot;Başak Dessane&quot;,&quot;given&quot;:&quot;Esra&quot;,&quot;parse-names&quot;:false,&quot;dropping-particle&quot;:&quot;&quot;,&quot;non-dropping-particle&quot;:&quot;&quot;},{&quot;family&quot;:&quot;Islar&quot;,&quot;given&quot;:&quot;Mine&quot;,&quot;parse-names&quot;:false,&quot;dropping-particle&quot;:&quot;&quot;,&quot;non-dropping-particle&quot;:&quot;&quot;},{&quot;family&quot;:&quot;Kelemen&quot;,&quot;given&quot;:&quot;Eszter&quot;,&quot;parse-names&quot;:false,&quot;dropping-particle&quot;:&quot;&quot;,&quot;non-dropping-particle&quot;:&quot;&quot;},{&quot;family&quot;:&quot;Maris&quot;,&quot;given&quot;:&quot;Virginie&quot;,&quot;parse-names&quot;:false,&quot;dropping-particle&quot;:&quot;&quot;,&quot;non-dropping-particle&quot;:&quot;&quot;},{&quot;family&quot;:&quot;Quaas&quot;,&quot;given&quot;:&quot;Martin&quot;,&quot;parse-names&quot;:false,&quot;dropping-particle&quot;:&quot;&quot;,&quot;non-dropping-particle&quot;:&quot;&quot;},{&quot;family&quot;:&quot;Subramanian&quot;,&quot;given&quot;:&quot;Suneetha M&quot;,&quot;parse-names&quot;:false,&quot;dropping-particle&quot;:&quot;&quot;,&quot;non-dropping-particle&quot;:&quot;&quot;},{&quot;family&quot;:&quot;Wittmer&quot;,&quot;given&quot;:&quot;Heidi&quot;,&quot;parse-names&quot;:false,&quot;dropping-particle&quot;:&quot;&quot;,&quot;non-dropping-particle&quot;:&quot;&quot;},{&quot;family&quot;:&quot;Adlan&quot;,&quot;given&quot;:&quot;Asia&quot;,&quot;parse-names&quot;:false,&quot;dropping-particle&quot;:&quot;&quot;,&quot;non-dropping-particle&quot;:&quot;&quot;},{&quot;family&quot;:&quot;Ahn&quot;,&quot;given&quot;:&quot;SoEun&quot;,&quot;parse-names&quot;:false,&quot;dropping-particle&quot;:&quot;&quot;,&quot;non-dropping-particle&quot;:&quot;&quot;},{&quot;family&quot;:&quot;Al-Hafedh&quot;,&quot;given&quot;:&quot;Yousef S&quot;,&quot;parse-names&quot;:false,&quot;dropping-particle&quot;:&quot;&quot;,&quot;non-dropping-particle&quot;:&quot;&quot;},{&quot;family&quot;:&quot;Amankwah&quot;,&quot;given&quot;:&quot;Edward&quot;,&quot;parse-names&quot;:false,&quot;dropping-particle&quot;:&quot;&quot;,&quot;non-dropping-particle&quot;:&quot;&quot;},{&quot;family&quot;:&quot;Asah&quot;,&quot;given&quot;:&quot;Stanley T&quot;,&quot;parse-names&quot;:false,&quot;dropping-particle&quot;:&quot;&quot;,&quot;non-dropping-particle&quot;:&quot;&quot;},{&quot;family&quot;:&quot;Berry&quot;,&quot;given&quot;:&quot;Pam&quot;,&quot;parse-names&quot;:false,&quot;dropping-particle&quot;:&quot;&quot;,&quot;non-dropping-particle&quot;:&quot;&quot;},{&quot;family&quot;:&quot;Bilgin&quot;,&quot;given&quot;:&quot;Adem&quot;,&quot;parse-names&quot;:false,&quot;dropping-particle&quot;:&quot;&quot;,&quot;non-dropping-particle&quot;:&quot;&quot;},{&quot;family&quot;:&quot;Breslow&quot;,&quot;given&quot;:&quot;Sara J&quot;,&quot;parse-names&quot;:false,&quot;dropping-particle&quot;:&quot;&quot;,&quot;non-dropping-particle&quot;:&quot;&quot;},{&quot;family&quot;:&quot;Bullock&quot;,&quot;given&quot;:&quot;Craig&quot;,&quot;parse-names&quot;:false,&quot;dropping-particle&quot;:&quot;&quot;,&quot;non-dropping-particle&quot;:&quot;&quot;},{&quot;family&quot;:&quot;Cáceres&quot;,&quot;given&quot;:&quot;Daniel&quot;,&quot;parse-names&quot;:false,&quot;dropping-particle&quot;:&quot;&quot;,&quot;non-dropping-particle&quot;:&quot;&quot;},{&quot;family&quot;:&quot;Daly-Hassen&quot;,&quot;given&quot;:&quot;Hamed&quot;,&quot;parse-names&quot;:false,&quot;dropping-particle&quot;:&quot;&quot;,&quot;non-dropping-particle&quot;:&quot;&quot;},{&quot;family&quot;:&quot;Figueroa&quot;,&quot;given&quot;:&quot;Eugenio&quot;,&quot;parse-names&quot;:false,&quot;dropping-particle&quot;:&quot;&quot;,&quot;non-dropping-particle&quot;:&quot;&quot;},{&quot;family&quot;:&quot;Golden&quot;,&quot;given&quot;:&quot;Christopher D&quot;,&quot;parse-names&quot;:false,&quot;dropping-particle&quot;:&quot;&quot;,&quot;non-dropping-particle&quot;:&quot;&quot;},{&quot;family&quot;:&quot;Gómez-Baggethun&quot;,&quot;given&quot;:&quot;Erik&quot;,&quot;parse-names&quot;:false,&quot;dropping-particle&quot;:&quot;&quot;,&quot;non-dropping-particle&quot;:&quot;&quot;},{&quot;family&quot;:&quot;González-Jiménez&quot;,&quot;given&quot;:&quot;David&quot;,&quot;parse-names&quot;:false,&quot;dropping-particle&quot;:&quot;&quot;,&quot;non-dropping-particle&quot;:&quot;&quot;},{&quot;family&quot;:&quot;Houdet&quot;,&quot;given&quot;:&quot;Joël&quot;,&quot;parse-names&quot;:false,&quot;dropping-particle&quot;:&quot;&quot;,&quot;non-dropping-particle&quot;:&quot;&quot;},{&quot;family&quot;:&quot;Keune&quot;,&quot;given&quot;:&quot;Hans&quot;,&quot;parse-names&quot;:false,&quot;dropping-particle&quot;:&quot;&quot;,&quot;non-dropping-particle&quot;:&quot;&quot;},{&quot;family&quot;:&quot;Kumar&quot;,&quot;given&quot;:&quot;Ritesh&quot;,&quot;parse-names&quot;:false,&quot;dropping-particle&quot;:&quot;&quot;,&quot;non-dropping-particle&quot;:&quot;&quot;},{&quot;family&quot;:&quot;Ma&quot;,&quot;given&quot;:&quot;Keping&quot;,&quot;parse-names&quot;:false,&quot;dropping-particle&quot;:&quot;&quot;,&quot;non-dropping-particle&quot;:&quot;&quot;},{&quot;family&quot;:&quot;May&quot;,&quot;given&quot;:&quot;Peter H&quot;,&quot;parse-names&quot;:false,&quot;dropping-particle&quot;:&quot;&quot;,&quot;non-dropping-particle&quot;:&quot;&quot;},{&quot;family&quot;:&quot;Mead&quot;,&quot;given&quot;:&quot;Aroha&quot;,&quot;parse-names&quot;:false,&quot;dropping-particle&quot;:&quot;&quot;,&quot;non-dropping-particle&quot;:&quot;&quot;},{&quot;family&quot;:&quot;O’Farrell&quot;,&quot;given&quot;:&quot;Patrick&quot;,&quot;parse-names&quot;:false,&quot;dropping-particle&quot;:&quot;&quot;,&quot;non-dropping-particle&quot;:&quot;&quot;},{&quot;family&quot;:&quot;Pandit&quot;,&quot;given&quot;:&quot;Ram&quot;,&quot;parse-names&quot;:false,&quot;dropping-particle&quot;:&quot;&quot;,&quot;non-dropping-particle&quot;:&quot;&quot;},{&quot;family&quot;:&quot;Pengue&quot;,&quot;given&quot;:&quot;Walter&quot;,&quot;parse-names&quot;:false,&quot;dropping-particle&quot;:&quot;&quot;,&quot;non-dropping-particle&quot;:&quot;&quot;},{&quot;family&quot;:&quot;Pichis-Madruga&quot;,&quot;given&quot;:&quot;Ramón&quot;,&quot;parse-names&quot;:false,&quot;dropping-particle&quot;:&quot;&quot;,&quot;non-dropping-particle&quot;:&quot;&quot;},{&quot;family&quot;:&quot;Popa&quot;,&quot;given&quot;:&quot;Florin&quot;,&quot;parse-names&quot;:false,&quot;dropping-particle&quot;:&quot;&quot;,&quot;non-dropping-particle&quot;:&quot;&quot;},{&quot;family&quot;:&quot;Preston&quot;,&quot;given&quot;:&quot;Susan&quot;,&quot;parse-names&quot;:false,&quot;dropping-particle&quot;:&quot;&quot;,&quot;non-dropping-particle&quot;:&quot;&quot;},{&quot;family&quot;:&quot;Pacheco-Balanza&quot;,&quot;given&quot;:&quot;Diego&quot;,&quot;parse-names&quot;:false,&quot;dropping-particle&quot;:&quot;&quot;,&quot;non-dropping-particle&quot;:&quot;&quot;},{&quot;family&quot;:&quot;Saarikoski&quot;,&quot;given&quot;:&quot;Heli&quot;,&quot;parse-names&quot;:false,&quot;dropping-particle&quot;:&quot;&quot;,&quot;non-dropping-particle&quot;:&quot;&quot;},{&quot;family&quot;:&quot;Strassburg&quot;,&quot;given&quot;:&quot;Bernardo B&quot;,&quot;parse-names&quot;:false,&quot;dropping-particle&quot;:&quot;&quot;,&quot;non-dropping-particle&quot;:&quot;&quot;},{&quot;family&quot;:&quot;Belt&quot;,&quot;given&quot;:&quot;Marjan&quot;,&quot;parse-names&quot;:false,&quot;dropping-particle&quot;:&quot;&quot;,&quot;non-dropping-particle&quot;:&quot;van den&quot;},{&quot;family&quot;:&quot;Verma&quot;,&quot;given&quot;:&quot;Madhu&quot;,&quot;parse-names&quot;:false,&quot;dropping-particle&quot;:&quot;&quot;,&quot;non-dropping-particle&quot;:&quot;&quot;},{&quot;family&quot;:&quot;Wickson&quot;,&quot;given&quot;:&quot;Fern&quot;,&quot;parse-names&quot;:false,&quot;dropping-particle&quot;:&quot;&quot;,&quot;non-dropping-particle&quot;:&quot;&quot;},{&quot;family&quot;:&quot;Yagi&quot;,&quot;given&quot;:&quot;Noboyuki&quot;,&quot;parse-names&quot;:false,&quot;dropping-particle&quot;:&quot;&quot;,&quot;non-dropping-particle&quot;:&quot;&quot;}],&quot;container-title&quot;:&quot;Current Opinion in Environmental Sustainability&quot;,&quot;container-title-short&quot;:&quot;Curr Opin Environ Sustain&quot;,&quot;DOI&quot;:&quot;https://doi.org/10.1016/j.cosust.2016.12.006&quot;,&quot;ISSN&quot;:&quot;1877-3435&quot;,&quot;URL&quot;:&quot;https://www.sciencedirect.com/science/article/pii/S1877343517300040&quot;,&quot;issued&quot;:{&quot;date-parts&quot;:[[2017]]},&quot;page&quot;:&quot;7-16&quot;,&quot;abstract&quot;:&quot;Nature is perceived and valued in starkly different and often conflicting ways. This paper presents the rationale for the inclusive valuation of nature’s contributions to people (NCP) in decision making, as well as broad methodological steps for doing so. While developed within the context of the Intergovernmental Platform on Biodiversity and Ecosystem Services (IPBES), this approach is more widely applicable to initiatives at the knowledge–policy interface, which require a pluralistic approach to recognizing the diversity of values. We argue that transformative practices aiming at sustainable futures would benefit from embracing such diversity, which require recognizing and addressing power relationships across stakeholder groups that hold different values on human nature-relations and NCP.&quot;,&quot;volume&quot;:&quot;26-27&quot;},&quot;isTemporary&quot;:false}]},{&quot;citationID&quot;:&quot;MENDELEY_CITATION_5bc94c14-5c92-4aec-8b35-90df3502f7c2&quot;,&quot;properties&quot;:{&quot;noteIndex&quot;:0},&quot;isEdited&quot;:false,&quot;manualOverride&quot;:{&quot;isManuallyOverridden&quot;:false,&quot;citeprocText&quot;:&quot;(Nassauer, 1995)&quot;,&quot;manualOverrideText&quot;:&quot;&quot;},&quot;citationTag&quot;:&quot;MENDELEY_CITATION_v3_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&quot;,&quot;citationItems&quot;:[{&quot;id&quot;:&quot;f237cfff-d206-3850-b02d-698bdbd1cdf0&quot;,&quot;itemData&quot;:{&quot;type&quot;:&quot;article-journal&quot;,&quot;id&quot;:&quot;f237cfff-d206-3850-b02d-698bdbd1cdf0&quot;,&quot;title&quot;:&quot;Messy ecosystems, orderly frames&quot;,&quot;author&quot;:[{&quot;family&quot;:&quot;Nassauer&quot;,&quot;given&quot;:&quot;Joan Iverson&quot;,&quot;parse-names&quot;:false,&quot;dropping-particle&quot;:&quot;&quot;,&quot;non-dropping-particle&quot;:&quot;&quot;}],&quot;container-title&quot;:&quot;Landscape journal&quot;,&quot;container-title-short&quot;:&quot;Landsc J&quot;,&quot;ISSN&quot;:&quot;0277-2426&quot;,&quot;issued&quot;:{&quot;date-parts&quot;:[[1995]]},&quot;page&quot;:&quot;161-170&quot;,&quot;publisher&quot;:&quot;University of Wisconsin Press&quot;,&quot;issue&quot;:&quot;2&quot;,&quot;volume&quot;:&quot;14&quot;},&quot;isTemporary&quot;:false}]},{&quot;citationID&quot;:&quot;MENDELEY_CITATION_b160c989-9b09-4e4a-abe2-45c8f2ff829e&quot;,&quot;properties&quot;:{&quot;noteIndex&quot;:0},&quot;isEdited&quot;:false,&quot;manualOverride&quot;:{&quot;isManuallyOverridden&quot;:false,&quot;citeprocText&quot;:&quot;(Rockström et al., 2009)&quot;,&quot;manualOverrideText&quot;:&quot;&quot;},&quot;citationItems&quot;:[{&quot;id&quot;:&quot;c8ab8139-4abd-303c-9936-94f0c60f8a90&quot;,&quot;itemData&quot;:{&quot;type&quot;:&quot;article-journal&quot;,&quot;id&quot;:&quot;c8ab8139-4abd-303c-9936-94f0c60f8a90&quot;,&quot;title&quot;:&quot;A safe operating space for humanity&quot;,&quot;author&quot;:[{&quot;family&quot;:&quot;Rockström&quot;,&quot;given&quot;:&quot;Johan&quot;,&quot;parse-names&quot;:false,&quot;dropping-particle&quot;:&quot;&quot;,&quot;non-dropping-particle&quot;:&quot;&quot;},{&quot;family&quot;:&quot;Steffen&quot;,&quot;given&quot;:&quot;Will&quot;,&quot;parse-names&quot;:false,&quot;dropping-particle&quot;:&quot;&quot;,&quot;non-dropping-particle&quot;:&quot;&quot;},{&quot;family&quot;:&quot;Noone&quot;,&quot;given&quot;:&quot;Kevin&quot;,&quot;parse-names&quot;:false,&quot;dropping-particle&quot;:&quot;&quot;,&quot;non-dropping-particle&quot;:&quot;&quot;},{&quot;family&quot;:&quot;Persson&quot;,&quot;given&quot;:&quot;Åsa&quot;,&quot;parse-names&quot;:false,&quot;dropping-particle&quot;:&quot;&quot;,&quot;non-dropping-particle&quot;:&quot;&quot;},{&quot;family&quot;:&quot;Chapin&quot;,&quot;given&quot;:&quot;F Stuart&quot;,&quot;parse-names&quot;:false,&quot;dropping-particle&quot;:&quot;&quot;,&quot;non-dropping-particle&quot;:&quot;&quot;},{&quot;family&quot;:&quot;Lambin&quot;,&quot;given&quot;:&quot;Eric F&quot;,&quot;parse-names&quot;:false,&quot;dropping-particle&quot;:&quot;&quot;,&quot;non-dropping-particle&quot;:&quot;&quot;},{&quot;family&quot;:&quot;Lenton&quot;,&quot;given&quot;:&quot;Timothy M&quot;,&quot;parse-names&quot;:false,&quot;dropping-particle&quot;:&quot;&quot;,&quot;non-dropping-particle&quot;:&quot;&quot;},{&quot;family&quot;:&quot;Scheffer&quot;,&quot;given&quot;:&quot;Marten&quot;,&quot;parse-names&quot;:false,&quot;dropping-particle&quot;:&quot;&quot;,&quot;non-dropping-particle&quot;:&quot;&quot;},{&quot;family&quot;:&quot;Folke&quot;,&quot;given&quot;:&quot;Carl&quot;,&quot;parse-names&quot;:false,&quot;dropping-particle&quot;:&quot;&quot;,&quot;non-dropping-particle&quot;:&quot;&quot;},{&quot;family&quot;:&quot;Schellnhuber&quot;,&quot;given&quot;:&quot;Hans Joachim&quot;,&quot;parse-names&quot;:false,&quot;dropping-particle&quot;:&quot;&quot;,&quot;non-dropping-particle&quot;:&quot;&quot;}],&quot;container-title&quot;:&quot;Nature&quot;,&quot;container-title-short&quot;:&quot;Nature&quot;,&quot;ISSN&quot;:&quot;1476-4687&quot;,&quot;issued&quot;:{&quot;date-parts&quot;:[[2009]]},&quot;page&quot;:&quot;472-475&quot;,&quot;publisher&quot;:&quot;Nature Publishing Group&quot;,&quot;issue&quot;:&quot;7263&quot;,&quot;volume&quot;:&quot;461&quot;},&quot;isTemporary&quot;:false}],&quot;citationTag&quot;:&quot;MENDELEY_CITATION_v3_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&quot;},{&quot;citationID&quot;:&quot;MENDELEY_CITATION_f7ebc6a4-a8d8-432b-b0f8-434faa707c24&quot;,&quot;properties&quot;:{&quot;noteIndex&quot;:0},&quot;isEdited&quot;:false,&quot;manualOverride&quot;:{&quot;isManuallyOverridden&quot;:false,&quot;citeprocText&quot;:&quot;(Naredo, 2010)&quot;,&quot;manualOverrideText&quot;:&quot;&quot;},&quot;citationTag&quot;:&quot;MENDELEY_CITATION_v3_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&quot;,&quot;citationItems&quot;:[{&quot;id&quot;:&quot;1077503c-ac47-37d7-a569-3d732e584799&quot;,&quot;itemData&quot;:{&quot;type&quot;:&quot;book&quot;,&quot;id&quot;:&quot;1077503c-ac47-37d7-a569-3d732e584799&quot;,&quot;title&quot;:&quot;Raíces económicas del deterioro ecológico y social&quot;,&quot;author&quot;:[{&quot;family&quot;:&quot;Naredo&quot;,&quot;given&quot;:&quot;José Manuel&quot;,&quot;parse-names&quot;:false,&quot;dropping-particle&quot;:&quot;&quot;,&quot;non-dropping-particle&quot;:&quot;&quot;}],&quot;ISBN&quot;:&quot;843231580X&quot;,&quot;issued&quot;:{&quot;date-parts&quot;:[[2010]]},&quot;publisher&quot;:&quot;Siglo XXI de España Editores, SA Madrid, Spain&quot;,&quot;container-title-short&quot;:&quot;&quot;},&quot;isTemporary&quot;:false}]},{&quot;citationID&quot;:&quot;MENDELEY_CITATION_72ddc4d4-85f9-4d36-8671-dce7e28c0931&quot;,&quot;properties&quot;:{&quot;noteIndex&quot;:0},&quot;isEdited&quot;:false,&quot;manualOverride&quot;:{&quot;isManuallyOverridden&quot;:false,&quot;citeprocText&quot;:&quot;(Børresen et al., 2023)&quot;,&quot;manualOverrideText&quot;:&quot;&quot;},&quot;citationTag&quot;:&quot;MENDELEY_CITATION_v3_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&quot;,&quot;citationItems&quot;:[{&quot;id&quot;:&quot;e0b8935f-b785-36a9-aa6b-6c28b12a593f&quot;,&quot;itemData&quot;:{&quot;type&quot;:&quot;article-journal&quot;,&quot;id&quot;:&quot;e0b8935f-b785-36a9-aa6b-6c28b12a593f&quot;,&quot;title&quot;:&quot;The role of education in biodiversity conservation: Can knowledge and understanding alter locals’ views and attitudes towards ecosystem services?&quot;,&quot;author&quot;:[{&quot;family&quot;:&quot;Børresen&quot;,&quot;given&quot;:&quot;Solveig T&quot;,&quot;parse-names&quot;:false,&quot;dropping-particle&quot;:&quot;&quot;,&quot;non-dropping-particle&quot;:&quot;&quot;},{&quot;family&quot;:&quot;Ulimboka&quot;,&quot;given&quot;:&quot;Rehema&quot;,&quot;parse-names&quot;:false,&quot;dropping-particle&quot;:&quot;&quot;,&quot;non-dropping-particle&quot;:&quot;&quot;},{&quot;family&quot;:&quot;Nyahongo&quot;,&quot;given&quot;:&quot;Julius&quot;,&quot;parse-names&quot;:false,&quot;dropping-particle&quot;:&quot;&quot;,&quot;non-dropping-particle&quot;:&quot;&quot;},{&quot;family&quot;:&quot;Ranke&quot;,&quot;given&quot;:&quot;Peter S&quot;,&quot;parse-names&quot;:false,&quot;dropping-particle&quot;:&quot;&quot;,&quot;non-dropping-particle&quot;:&quot;&quot;},{&quot;family&quot;:&quot;Skjaervø&quot;,&quot;given&quot;:&quot;Gine Roll&quot;,&quot;parse-names&quot;:false,&quot;dropping-particle&quot;:&quot;&quot;,&quot;non-dropping-particle&quot;:&quot;&quot;},{&quot;family&quot;:&quot;Røskaft&quot;,&quot;given&quot;:&quot;Eivin&quot;,&quot;parse-names&quot;:false,&quot;dropping-particle&quot;:&quot;&quot;,&quot;non-dropping-particle&quot;:&quot;&quot;}],&quot;container-title&quot;:&quot;Environmental Education Research&quot;,&quot;container-title-short&quot;:&quot;Environ Educ Res&quot;,&quot;ISSN&quot;:&quot;1350-4622&quot;,&quot;issued&quot;:{&quot;date-parts&quot;:[[2023]]},&quot;page&quot;:&quot;148-163&quot;,&quot;publisher&quot;:&quot;Taylor &amp; Francis&quot;,&quot;issue&quot;:&quot;1&quot;,&quot;volume&quot;:&quot;29&quot;},&quot;isTemporary&quot;:false,&quot;suppress-author&quot;:false,&quot;composite&quot;:false,&quot;author-only&quot;:false}]},{&quot;citationID&quot;:&quot;MENDELEY_CITATION_1fade2af-6a0c-440a-a89c-02415f143d2d&quot;,&quot;properties&quot;:{&quot;noteIndex&quot;:0},&quot;isEdited&quot;:false,&quot;manualOverride&quot;:{&quot;isManuallyOverridden&quot;:false,&quot;citeprocText&quot;:&quot;(Herrero, 2022)&quot;,&quot;manualOverrideText&quot;:&quot;&quot;},&quot;citationTag&quot;:&quot;MENDELEY_CITATION_v3_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&quot;,&quot;citationItems&quot;:[{&quot;id&quot;:&quot;8fc05333-f340-35b3-aa61-a0f01f4363e6&quot;,&quot;itemData&quot;:{&quot;type&quot;:&quot;article-journal&quot;,&quot;id&quot;:&quot;8fc05333-f340-35b3-aa61-a0f01f4363e6&quot;,&quot;title&quot;:&quot;Educar para la sostenibilidad de la vida&quot;,&quot;author&quot;:[{&quot;family&quot;:&quot;Herrero&quot;,&quot;given&quot;:&quot;Yayo&quot;,&quot;parse-names&quot;:false,&quot;dropping-particle&quot;:&quot;&quot;,&quot;non-dropping-particle&quot;:&quot;&quot;}],&quot;container-title&quot;:&quot;Una mirada ecofeminista a la educación. Octaedro&quot;,&quot;issued&quot;:{&quot;date-parts&quot;:[[2022]]},&quot;container-title-short&quot;:&quot;&quot;},&quot;isTemporary&quot;:false}]},{&quot;citationID&quot;:&quot;MENDELEY_CITATION_09091bc0-c464-41d7-81f7-fb0eec1f8cd2&quot;,&quot;properties&quot;:{&quot;noteIndex&quot;:0},&quot;isEdited&quot;:false,&quot;manualOverride&quot;:{&quot;isManuallyOverridden&quot;:false,&quot;citeprocText&quot;:&quot;(Vining et al., 2008)&quot;,&quot;manualOverrideText&quot;:&quot;&quot;},&quot;citationTag&quot;:&quot;MENDELEY_CITATION_v3_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&quot;,&quot;citationItems&quot;:[{&quot;id&quot;:&quot;32d224f3-aaf3-3158-9247-48f65414bf3a&quot;,&quot;itemData&quot;:{&quot;type&quot;:&quot;article-journal&quot;,&quot;id&quot;:&quot;32d224f3-aaf3-3158-9247-48f65414bf3a&quot;,&quot;title&quot;:&quot;The distinction between humans and nature: Human perceptions of connectedness to nature and elements of the natural and unnatural&quot;,&quot;author&quot;:[{&quot;family&quot;:&quot;Vining&quot;,&quot;given&quot;:&quot;Joanne&quot;,&quot;parse-names&quot;:false,&quot;dropping-particle&quot;:&quot;&quot;,&quot;non-dropping-particle&quot;:&quot;&quot;},{&quot;family&quot;:&quot;Merrick&quot;,&quot;given&quot;:&quot;Melinda S&quot;,&quot;parse-names&quot;:false,&quot;dropping-particle&quot;:&quot;&quot;,&quot;non-dropping-particle&quot;:&quot;&quot;},{&quot;family&quot;:&quot;Price&quot;,&quot;given&quot;:&quot;Emily A&quot;,&quot;parse-names&quot;:false,&quot;dropping-particle&quot;:&quot;&quot;,&quot;non-dropping-particle&quot;:&quot;&quot;}],&quot;container-title&quot;:&quot;Human Ecology Review&quot;,&quot;ISSN&quot;:&quot;1074-4827&quot;,&quot;issued&quot;:{&quot;date-parts&quot;:[[2008]]},&quot;page&quot;:&quot;1-11&quot;,&quot;publisher&quot;:&quot;JSTOR&quot;,&quot;container-title-short&quot;:&quot;&quot;},&quot;isTemporary&quot;:false}]},{&quot;citationID&quot;:&quot;MENDELEY_CITATION_65a91544-369f-422f-a41a-f8083d2b601c&quot;,&quot;properties&quot;:{&quot;noteIndex&quot;:0},&quot;isEdited&quot;:false,&quot;manualOverride&quot;:{&quot;isManuallyOverridden&quot;:false,&quot;citeprocText&quot;:&quot;(Herrero, 2022)&quot;,&quot;manualOverrideText&quot;:&quot;&quot;},&quot;citationTag&quot;:&quot;MENDELEY_CITATION_v3_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&quot;,&quot;citationItems&quot;:[{&quot;id&quot;:&quot;8fc05333-f340-35b3-aa61-a0f01f4363e6&quot;,&quot;itemData&quot;:{&quot;type&quot;:&quot;article-journal&quot;,&quot;id&quot;:&quot;8fc05333-f340-35b3-aa61-a0f01f4363e6&quot;,&quot;title&quot;:&quot;Educar para la sostenibilidad de la vida&quot;,&quot;author&quot;:[{&quot;family&quot;:&quot;Herrero&quot;,&quot;given&quot;:&quot;Yayo&quot;,&quot;parse-names&quot;:false,&quot;dropping-particle&quot;:&quot;&quot;,&quot;non-dropping-particle&quot;:&quot;&quot;}],&quot;container-title&quot;:&quot;Una mirada ecofeminista a la educación. Octaedro&quot;,&quot;issued&quot;:{&quot;date-parts&quot;:[[2022]]},&quot;container-title-short&quot;:&quot;&quot;},&quot;isTemporary&quot;:false}]},{&quot;citationID&quot;:&quot;MENDELEY_CITATION_a09946fc-672c-440f-8a10-ef1d1f31e545&quot;,&quot;properties&quot;:{&quot;noteIndex&quot;:0},&quot;isEdited&quot;:false,&quot;manualOverride&quot;:{&quot;isManuallyOverridden&quot;:false,&quot;citeprocText&quot;:&quot;(Naredo, 2010)&quot;,&quot;manualOverrideText&quot;:&quot;&quot;},&quot;citationTag&quot;:&quot;MENDELEY_CITATION_v3_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&quot;,&quot;citationItems&quot;:[{&quot;id&quot;:&quot;1077503c-ac47-37d7-a569-3d732e584799&quot;,&quot;itemData&quot;:{&quot;type&quot;:&quot;book&quot;,&quot;id&quot;:&quot;1077503c-ac47-37d7-a569-3d732e584799&quot;,&quot;title&quot;:&quot;Raíces económicas del deterioro ecológico y social&quot;,&quot;author&quot;:[{&quot;family&quot;:&quot;Naredo&quot;,&quot;given&quot;:&quot;José Manuel&quot;,&quot;parse-names&quot;:false,&quot;dropping-particle&quot;:&quot;&quot;,&quot;non-dropping-particle&quot;:&quot;&quot;}],&quot;ISBN&quot;:&quot;843231580X&quot;,&quot;issued&quot;:{&quot;date-parts&quot;:[[2010]]},&quot;publisher&quot;:&quot;Siglo XXI de España Editores, SA Madrid, Spain&quot;,&quot;container-title-short&quot;:&quot;&quot;},&quot;isTemporary&quot;:false}]},{&quot;citationID&quot;:&quot;MENDELEY_CITATION_23e5471f-a3a4-4923-bb97-54f53ac15ecf&quot;,&quot;properties&quot;:{&quot;noteIndex&quot;:0},&quot;isEdited&quot;:false,&quot;manualOverride&quot;:{&quot;isManuallyOverridden&quot;:false,&quot;citeprocText&quot;:&quot;(Hern, 1993; Pauly, 2014)&quot;,&quot;manualOverrideText&quot;:&quot;&quot;},&quot;citationTag&quot;:&quot;MENDELEY_CITATION_v3_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&quot;,&quot;citationItems&quot;:[{&quot;id&quot;:&quot;fe16f3ed-9946-35d6-bc89-c8027d410b31&quot;,&quot;itemData&quot;:{&quot;type&quot;:&quot;article-journal&quot;,&quot;id&quot;:&quot;fe16f3ed-9946-35d6-bc89-c8027d410b31&quot;,&quot;title&quot;:&quot;Homo sapiens: cancer or parasite?&quot;,&quot;author&quot;:[{&quot;family&quot;:&quot;Pauly&quot;,&quot;given&quot;:&quot;Daniel&quot;,&quot;parse-names&quot;:false,&quot;dropping-particle&quot;:&quot;&quot;,&quot;non-dropping-particle&quot;:&quot;&quot;}],&quot;container-title&quot;:&quot;Ethics in Science and Environmental Politics&quot;,&quot;container-title-short&quot;:&quot;Ethics Sci Environ Polit&quot;,&quot;ISSN&quot;:&quot;1611-8014&quot;,&quot;issued&quot;:{&quot;date-parts&quot;:[[2014]]},&quot;page&quot;:&quot;7-10&quot;,&quot;issue&quot;:&quot;1&quot;,&quot;volume&quot;:&quot;14&quot;},&quot;isTemporary&quot;:false},{&quot;id&quot;:&quot;72e56b1d-a20a-32e1-8eb3-29bbd66ba999&quot;,&quot;itemData&quot;:{&quot;type&quot;:&quot;article-journal&quot;,&quot;id&quot;:&quot;72e56b1d-a20a-32e1-8eb3-29bbd66ba999&quot;,&quot;title&quot;:&quot;Has the human species become a cancer on the planet? A theoretical view of population growth as a sign of pathology&quot;,&quot;author&quot;:[{&quot;family&quot;:&quot;Hern&quot;,&quot;given&quot;:&quot;Warren M&quot;,&quot;parse-names&quot;:false,&quot;dropping-particle&quot;:&quot;&quot;,&quot;non-dropping-particle&quot;:&quot;&quot;}],&quot;container-title&quot;:&quot;Current World Leaders&quot;,&quot;container-title-short&quot;:&quot;Curr World Lead&quot;,&quot;ISSN&quot;:&quot;0192-6802&quot;,&quot;issued&quot;:{&quot;date-parts&quot;:[[1993]]},&quot;page&quot;:&quot;1089-1124&quot;,&quot;issue&quot;:&quot;6&quot;,&quot;volume&quot;:&quot;36&quot;},&quot;isTemporary&quot;:false}]},{&quot;citationID&quot;:&quot;MENDELEY_CITATION_98ef72a8-d204-4002-b3d4-8500583e919d&quot;,&quot;properties&quot;:{&quot;noteIndex&quot;:0},&quot;isEdited&quot;:false,&quot;manualOverride&quot;:{&quot;isManuallyOverridden&quot;:false,&quot;citeprocText&quot;:&quot;(Guadilla-Sáez et al., 2019; Moreno et al., 2016)&quot;,&quot;manualOverrideText&quot;:&quot;&quot;},&quot;citationTag&quot;:&quot;MENDELEY_CITATION_v3_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&quot;,&quot;citationItems&quot;:[{&quot;id&quot;:&quot;64e0a006-c245-3861-8496-b8139aad0cb3&quot;,&quot;itemData&quot;:{&quot;type&quot;:&quot;article-journal&quot;,&quot;id&quot;:&quot;64e0a006-c245-3861-8496-b8139aad0cb3&quot;,&quot;title&quot;:&quot;Exploring the causes of high biodiversity of Iberian dehesas: the importance of wood pastures and marginal habitats&quot;,&quot;author&quot;:[{&quot;family&quot;:&quot;Moreno&quot;,&quot;given&quot;:&quot;Gerardo&quot;,&quot;parse-names&quot;:false,&quot;dropping-particle&quot;:&quot;&quot;,&quot;non-dropping-particle&quot;:&quot;&quot;},{&quot;family&quot;:&quot;Gonzalez-Bornay&quot;,&quot;given&quot;:&quot;Guillermo&quot;,&quot;parse-names&quot;:false,&quot;dropping-particle&quot;:&quot;&quot;,&quot;non-dropping-particle&quot;:&quot;&quot;},{&quot;family&quot;:&quot;Pulido&quot;,&quot;given&quot;:&quot;Fernando&quot;,&quot;parse-names&quot;:false,&quot;dropping-particle&quot;:&quot;&quot;,&quot;non-dropping-particle&quot;:&quot;&quot;},{&quot;family&quot;:&quot;Lopez-Diaz&quot;,&quot;given&quot;:&quot;María Lourdes&quot;,&quot;parse-names&quot;:false,&quot;dropping-particle&quot;:&quot;&quot;,&quot;non-dropping-particle&quot;:&quot;&quot;},{&quot;family&quot;:&quot;Bertomeu&quot;,&quot;given&quot;:&quot;Manuel&quot;,&quot;parse-names&quot;:false,&quot;dropping-particle&quot;:&quot;&quot;,&quot;non-dropping-particle&quot;:&quot;&quot;},{&quot;family&quot;:&quot;Juárez&quot;,&quot;given&quot;:&quot;Enrique&quot;,&quot;parse-names&quot;:false,&quot;dropping-particle&quot;:&quot;&quot;,&quot;non-dropping-particle&quot;:&quot;&quot;},{&quot;family&quot;:&quot;Diaz&quot;,&quot;given&quot;:&quot;Mario&quot;,&quot;parse-names&quot;:false,&quot;dropping-particle&quot;:&quot;&quot;,&quot;non-dropping-particle&quot;:&quot;&quot;}],&quot;container-title&quot;:&quot;Agroforestry Systems&quot;,&quot;ISSN&quot;:&quot;0167-4366&quot;,&quot;issued&quot;:{&quot;date-parts&quot;:[[2016]]},&quot;page&quot;:&quot;87-105&quot;,&quot;publisher&quot;:&quot;Springer&quot;,&quot;volume&quot;:&quot;90&quot;,&quot;container-title-short&quot;:&quot;&quot;},&quot;isTemporary&quot;:false},{&quot;id&quot;:&quot;f242608b-9d75-365c-b05f-df2cd3da5ff2&quot;,&quot;itemData&quot;:{&quot;type&quot;:&quot;article-journal&quot;,&quot;id&quot;:&quot;f242608b-9d75-365c-b05f-df2cd3da5ff2&quot;,&quot;title&quot;:&quot;The role of traditional management practices in shaping a diverse habitat mosaic in a mountain region of Northern Spain&quot;,&quot;author&quot;:[{&quot;family&quot;:&quot;Guadilla-Sáez&quot;,&quot;given&quot;:&quot;Sara&quot;,&quot;parse-names&quot;:false,&quot;dropping-particle&quot;:&quot;&quot;,&quot;non-dropping-particle&quot;:&quot;&quot;},{&quot;family&quot;:&quot;Pardo-de-Santayana&quot;,&quot;given&quot;:&quot;Manuel&quot;,&quot;parse-names&quot;:false,&quot;dropping-particle&quot;:&quot;&quot;,&quot;non-dropping-particle&quot;:&quot;&quot;},{&quot;family&quot;:&quot;Reyes-García&quot;,&quot;given&quot;:&quot;Victoria&quot;,&quot;parse-names&quot;:false,&quot;dropping-particle&quot;:&quot;&quot;,&quot;non-dropping-particle&quot;:&quot;&quot;}],&quot;container-title&quot;:&quot;Land Use Policy&quot;,&quot;container-title-short&quot;:&quot;Land use policy&quot;,&quot;ISSN&quot;:&quot;0264-8377&quot;,&quot;issued&quot;:{&quot;date-parts&quot;:[[2019]]},&quot;page&quot;:&quot;104235&quot;,&quot;publisher&quot;:&quot;Elsevier&quot;,&quot;volume&quot;:&quot;89&quot;},&quot;isTemporary&quot;:false}]},{&quot;citationID&quot;:&quot;MENDELEY_CITATION_2f5d2337-7242-4a48-96c0-a9eb89e7193e&quot;,&quot;properties&quot;:{&quot;noteIndex&quot;:0},&quot;isEdited&quot;:false,&quot;manualOverride&quot;:{&quot;isManuallyOverridden&quot;:false,&quot;citeprocText&quot;:&quot;(Bayati, 2023)&quot;,&quot;manualOverrideText&quot;:&quot;&quot;},&quot;citationTag&quot;:&quot;MENDELEY_CITATION_v3_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&quot;,&quot;citationItems&quot;:[{&quot;id&quot;:&quot;73776981-9fa3-30a0-8e7d-d7d3ee964d14&quot;,&quot;itemData&quot;:{&quot;type&quot;:&quot;article-journal&quot;,&quot;id&quot;:&quot;73776981-9fa3-30a0-8e7d-d7d3ee964d14&quot;,&quot;title&quot;:&quot;Students’ perceptions of the natural world and their attitudes toward ecological issues: What is the relationship between them?&quot;,&quot;author&quot;:[{&quot;family&quot;:&quot;Bayati&quot;,&quot;given&quot;:&quot;Irene&quot;,&quot;parse-names&quot;:false,&quot;dropping-particle&quot;:&quot;&quot;,&quot;non-dropping-particle&quot;:&quot;&quot;}],&quot;container-title&quot;:&quot;Australian Journal of Environmental Education&quot;,&quot;ISSN&quot;:&quot;0814-0626&quot;,&quot;issued&quot;:{&quot;date-parts&quot;:[[2023]]},&quot;page&quot;:&quot;536-549&quot;,&quot;publisher&quot;:&quot;Cambridge University Press&quot;,&quot;issue&quot;:&quot;4&quot;,&quot;volume&quot;:&quot;39&quot;,&quot;container-title-short&quot;:&quot;&quot;},&quot;isTemporary&quot;:false}]},{&quot;citationID&quot;:&quot;MENDELEY_CITATION_0aa27b2f-e33b-47b8-ac45-3865afadfa6b&quot;,&quot;properties&quot;:{&quot;noteIndex&quot;:0},&quot;isEdited&quot;:false,&quot;manualOverride&quot;:{&quot;isManuallyOverridden&quot;:false,&quot;citeprocText&quot;:&quot;(Lumber et al., 2017)&quot;,&quot;manualOverrideText&quot;:&quot;&quot;},&quot;citationTag&quot;:&quot;MENDELEY_CITATION_v3_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&quot;,&quot;citationItems&quot;:[{&quot;id&quot;:&quot;577a4be0-5a45-30e6-9057-36bc8a38caa9&quot;,&quot;itemData&quot;:{&quot;type&quot;:&quot;article-journal&quot;,&quot;id&quot;:&quot;577a4be0-5a45-30e6-9057-36bc8a38caa9&quot;,&quot;title&quot;:&quot;Beyond knowing nature: Contact, emotion, compassion, meaning, and beauty are pathways to nature connection&quot;,&quot;author&quot;:[{&quot;family&quot;:&quot;Lumber&quot;,&quot;given&quot;:&quot;Ryan&quot;,&quot;parse-names&quot;:false,&quot;dropping-particle&quot;:&quot;&quot;,&quot;non-dropping-particle&quot;:&quot;&quot;},{&quot;family&quot;:&quot;Richardson&quot;,&quot;given&quot;:&quot;Miles&quot;,&quot;parse-names&quot;:false,&quot;dropping-particle&quot;:&quot;&quot;,&quot;non-dropping-particle&quot;:&quot;&quot;},{&quot;family&quot;:&quot;Sheffield&quot;,&quot;given&quot;:&quot;David&quot;,&quot;parse-names&quot;:false,&quot;dropping-particle&quot;:&quot;&quot;,&quot;non-dropping-particle&quot;:&quot;&quot;}],&quot;container-title&quot;:&quot;PloS one&quot;,&quot;container-title-short&quot;:&quot;PLoS One&quot;,&quot;ISSN&quot;:&quot;1932-6203&quot;,&quot;issued&quot;:{&quot;date-parts&quot;:[[2017]]},&quot;page&quot;:&quot;e0177186&quot;,&quot;publisher&quot;:&quot;Public Library of Science San Francisco, CA USA&quot;,&quot;issue&quot;:&quot;5&quot;,&quot;volume&quot;:&quot;12&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A124A-9E4A-4A66-BA24-3FA1B8D02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6</Pages>
  <Words>2806</Words>
  <Characters>15436</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RICO GARCIA-AMADO</dc:creator>
  <cp:keywords/>
  <dc:description/>
  <cp:lastModifiedBy>LUIS RICO GARCIA-AMADO</cp:lastModifiedBy>
  <cp:revision>331</cp:revision>
  <cp:lastPrinted>2024-05-22T09:10:00Z</cp:lastPrinted>
  <dcterms:created xsi:type="dcterms:W3CDTF">2024-05-21T09:12:00Z</dcterms:created>
  <dcterms:modified xsi:type="dcterms:W3CDTF">2024-05-23T06:55:00Z</dcterms:modified>
</cp:coreProperties>
</file>